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DC" w:rsidRPr="008C67DC" w:rsidRDefault="008C67DC" w:rsidP="008C67DC">
      <w:pPr>
        <w:spacing w:before="100" w:beforeAutospacing="1" w:after="240"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Łosice: Zorganizowanie i przeprowadzenie kursu prawa jazdy kat. C dla 1uczestnikaprojektu Szansa Na Lepsze Jutro w Powiecie Łosickim realizowanego przez Powiatowe Centrum Pomocy Rodzinie w Łosicach, współfinansowanego ze środków Unii Europejskiej w ramach Europejskiego Funduszu Społecznego</w:t>
      </w:r>
      <w:r w:rsidRPr="008C67DC">
        <w:rPr>
          <w:rFonts w:ascii="Times New Roman" w:eastAsia="Times New Roman" w:hAnsi="Times New Roman" w:cs="Times New Roman"/>
          <w:sz w:val="24"/>
          <w:szCs w:val="24"/>
          <w:lang w:eastAsia="pl-PL"/>
        </w:rPr>
        <w:br/>
      </w:r>
      <w:r w:rsidRPr="008C67DC">
        <w:rPr>
          <w:rFonts w:ascii="Times New Roman" w:eastAsia="Times New Roman" w:hAnsi="Times New Roman" w:cs="Times New Roman"/>
          <w:b/>
          <w:bCs/>
          <w:sz w:val="24"/>
          <w:szCs w:val="24"/>
          <w:lang w:eastAsia="pl-PL"/>
        </w:rPr>
        <w:t>Numer ogłoszenia: 297392 - 2012; data zamieszczenia: 10.08.2012</w:t>
      </w:r>
      <w:r w:rsidRPr="008C67DC">
        <w:rPr>
          <w:rFonts w:ascii="Times New Roman" w:eastAsia="Times New Roman" w:hAnsi="Times New Roman" w:cs="Times New Roman"/>
          <w:sz w:val="24"/>
          <w:szCs w:val="24"/>
          <w:lang w:eastAsia="pl-PL"/>
        </w:rPr>
        <w:br/>
        <w:t>OGŁOSZENIE O ZAMÓWIENIU - usługi</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Zamieszczanie ogłoszenia:</w:t>
      </w:r>
      <w:r w:rsidRPr="008C67DC">
        <w:rPr>
          <w:rFonts w:ascii="Times New Roman" w:eastAsia="Times New Roman" w:hAnsi="Times New Roman" w:cs="Times New Roman"/>
          <w:sz w:val="24"/>
          <w:szCs w:val="24"/>
          <w:lang w:eastAsia="pl-PL"/>
        </w:rPr>
        <w:t xml:space="preserve"> obowiązkowe.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Ogłoszenie dotyczy:</w:t>
      </w:r>
      <w:r w:rsidRPr="008C67DC">
        <w:rPr>
          <w:rFonts w:ascii="Times New Roman" w:eastAsia="Times New Roman" w:hAnsi="Times New Roman" w:cs="Times New Roman"/>
          <w:sz w:val="24"/>
          <w:szCs w:val="24"/>
          <w:lang w:eastAsia="pl-PL"/>
        </w:rPr>
        <w:t xml:space="preserve"> zamówienia publicznego.</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SEKCJA I: ZAMAWIAJĄCY</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 1) NAZWA I ADRES:</w:t>
      </w:r>
      <w:r w:rsidRPr="008C67DC">
        <w:rPr>
          <w:rFonts w:ascii="Times New Roman" w:eastAsia="Times New Roman" w:hAnsi="Times New Roman" w:cs="Times New Roman"/>
          <w:sz w:val="24"/>
          <w:szCs w:val="24"/>
          <w:lang w:eastAsia="pl-PL"/>
        </w:rPr>
        <w:t xml:space="preserve"> Powiatowe Centrum Pomocy Rodzinie w Łosicach , ul. Narutowicza 6, 08-200 Łosice, woj. mazowieckie, tel. 0-83 359 05 51, faks 0-83 359 08 60.</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 2) RODZAJ ZAMAWIAJĄCEGO:</w:t>
      </w:r>
      <w:r w:rsidRPr="008C67DC">
        <w:rPr>
          <w:rFonts w:ascii="Times New Roman" w:eastAsia="Times New Roman" w:hAnsi="Times New Roman" w:cs="Times New Roman"/>
          <w:sz w:val="24"/>
          <w:szCs w:val="24"/>
          <w:lang w:eastAsia="pl-PL"/>
        </w:rPr>
        <w:t xml:space="preserve"> Administracja samorządowa.</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SEKCJA II: PRZEDMIOT ZAMÓWIENIA</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II.1) OKREŚLENIE PRZEDMIOTU ZAMÓWIENIA</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II.1.1) Nazwa nadana zamówieniu przez zamawiającego:</w:t>
      </w:r>
      <w:r w:rsidRPr="008C67DC">
        <w:rPr>
          <w:rFonts w:ascii="Times New Roman" w:eastAsia="Times New Roman" w:hAnsi="Times New Roman" w:cs="Times New Roman"/>
          <w:sz w:val="24"/>
          <w:szCs w:val="24"/>
          <w:lang w:eastAsia="pl-PL"/>
        </w:rPr>
        <w:t xml:space="preserve"> Zorganizowanie i przeprowadzenie kursu prawa jazdy kat. C dla 1uczestnikaprojektu Szansa Na Lepsze Jutro w Powiecie Łosickim realizowanego przez Powiatowe Centrum Pomocy Rodzinie w Łosicach, współfinansowanego ze środków Unii Europejskiej w ramach Europejskiego Funduszu Społecznego.</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II.1.2) Rodzaj zamówienia:</w:t>
      </w:r>
      <w:r w:rsidRPr="008C67DC">
        <w:rPr>
          <w:rFonts w:ascii="Times New Roman" w:eastAsia="Times New Roman" w:hAnsi="Times New Roman" w:cs="Times New Roman"/>
          <w:sz w:val="24"/>
          <w:szCs w:val="24"/>
          <w:lang w:eastAsia="pl-PL"/>
        </w:rPr>
        <w:t xml:space="preserve"> usługi.</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II.1.3) Określenie przedmiotu oraz wielkości lub zakresu zamówienia:</w:t>
      </w:r>
      <w:r w:rsidRPr="008C67DC">
        <w:rPr>
          <w:rFonts w:ascii="Times New Roman" w:eastAsia="Times New Roman" w:hAnsi="Times New Roman" w:cs="Times New Roman"/>
          <w:sz w:val="24"/>
          <w:szCs w:val="24"/>
          <w:lang w:eastAsia="pl-PL"/>
        </w:rPr>
        <w:t xml:space="preserve"> Przedmiotem zamówienia jest zorganizowanie i przeprowadzenie kursu prawa jazdy kat. C dla 1 uczestnika projektu Szansa Na Lepsze Jutro w Powiecie Łosickim realizowanego przez Powiatowe Centrum Pomocy Rodzinie w Łosicach, współfinansowanego ze środków Unii Europejskiej w ramach Europejskiego Funduszu Społecznego. 1.Miejsce szkolenia: Łosice lub inna miejscowość oddalona od granic powiatu łosickiego o maksymalnie 50 km. 2.Termin realizacji zamówienia: wrzesień-listopad 2012 3.Ilość godzin: Teoria - 20 godz. lekcyjnych Praktyka - 30 godz. zegarowych 4.Liczba uczestników: 1 osoba. 5.Zajęcia na kursie powinny odbywać się w godzinach od 15 do 20, maksymalnie 5 godzin dziennie, w tym również w soboty w godzinach od 8.00 do 20.00 maksymalnie 8 godzin. 6.Program: Program zajęć teoretycznych: -Zasady zachowania ostrożności i własnej postawy w stosunku do innych uczestników ruchu drogowego -Zasady zachowania bezpiecznej odległości między pojazdami, przy uwzględnieniu jazdy w różnych warunkach atmosferycznych, porach dnia i nocy i po różnych nawierzchniach jezdni -Wpływ na funkcje percepcyjne, podejmowane decyzje, czas reakcji lub zmianę zachowania kierującego pojazdem, m.in. alkoholu lub podobnie działającego środka, wahań stanu emocjonalnego, zmęczenia -Zagrożenia związane z niedoświadczeniem innych uczestników ruchu drogowego, najbardziej podatnych na ryzyko, takich osób jak: dzieci, piesi, rowerzyści lub osoby o ograniczonej swobodzie ruchu -Zagrożenia związane z ruchem drogowym i prowadzeniem różnego rodzaju pojazdów w różnych warunkach widoczności -Zasady korzystania z wyposażenia pojazdu związanego </w:t>
      </w:r>
      <w:r w:rsidRPr="008C67DC">
        <w:rPr>
          <w:rFonts w:ascii="Times New Roman" w:eastAsia="Times New Roman" w:hAnsi="Times New Roman" w:cs="Times New Roman"/>
          <w:sz w:val="24"/>
          <w:szCs w:val="24"/>
          <w:lang w:eastAsia="pl-PL"/>
        </w:rPr>
        <w:lastRenderedPageBreak/>
        <w:t xml:space="preserve">zapewnienia bezpieczeństwa jazdy -Zasady użytkowania pojazdu, przewozu osób i ładunków z uwzględnieniem ochrony środowiska -Zasady ruchu drogowego w szczególności odnoszące się do ograniczeń prędkości, pierwszeństwa przejazdu, znaków i sygnałów oraz dokumentów uprawniających do kierowania i używania pojazdu -Zasady postępowania w razie uczestnictwa w wypadku drogowym oraz zasady udzielania pomocy ofiarom wypadku -Rodzaje dróg i zagrożenia związane ze stanem ich nawierzchni -Zadania i kryteria oceny obowiązujące na egzaminie państwowym -Przepisy regulujące czas pracy i odpoczynku kierowców /umiejętność korzystania z tachografu/ -Zasady odnoszące się do rodzaju wykonywanego transportu: osób lub towarów oraz dokumentów wymaganych w krajowym i międzynarodowym przewozie towarów -Środki ostrożności podejmowane w przypadku awarii pojazdu -Planowanie tras przejazdu, czytanie map drogowych -Warunki bezpieczeństwa związane z załadunkiem, rozmieszczaniem i zamocowaniem ładunku -Ogólne zasady budowy, eksploatacji i utrzymania podstawowych układów jezdnych pojazdu Program zajęć praktycznych: -Przygotowanie się do jazdy -Posługiwanie się urządzeniami sterowania pojazdem podczas pracy i parkowania -Włączanie się do ruchu -Zajmowanie właściwej pozycji na drodze -Respektowanie praw innych uczestników ruchu oraz porozumiewania się z innymi przy użyciu dopuszczalnych środków -Bezpieczne wykonywanie wszelkich manewrów występujących w różnych sytuacjach drogowych -Obserwacja drogi i przewidywanie rzeczywistych lub potencjalnych zagrożeń -Skuteczne reagowanie w przypadku powstania rzeczywistego zagrożenia, w tym hamowanie awaryjne -Jazda z prędkością nie utrudniającą ruchu i dostosowaną do warunków ruchu drogowego -Jazda z zachowaniem obowiązujących przepisów ruchu drogowego -Zachowanie środków ostrożności przy wysiadaniu z pojazdu -Wykonanie podstawowych czynności kontrolno-obsługowych tych mechanizmów i urządzeń pojazdu, które mają bezpośredni wpływ na bezpieczeństwo jazdy -Jazda poza terenem zabudowanym lub po drogach o podwyższonej dopuszczalnej prędkości. 7.Dokumenty potwierdzające zakończenie kursu jakie Wykonawca zobowiązuje się dostarczyć do Zamawiającego po zakończeniu kursu: -karta egzaminu teoretycznego -arkusz przebiegu egzaminu praktycznego -protokół z przebiegu egzaminu wewnętrznego -zaświadczenie o ukończeniu szkolenia podstawowego -karta przeprowadzonych zajęć -potwierdzenie wpłaty na egzamin państwowy -kserokopia zaświadczenia lekarskiego. 8.Miejscem przeprowadzenia kursów powinien być lokal, wyposażony w salę szkoleniową spełniającą wymogi bhp i dostosowaną do ilości grupy. 9.Rozliczenie według terminu płatności nastąpi przelewem na rachunek bankowy Wykonawcy zgodnie z projektem umowy po dołączeniu kompletu dokumentów zgodnie z § 4 pkt. 5 wzoru umowy. 10.Zapłata nastąpi po zakończeniu realizacji całego zamówienia w kwocie wskazanej w umowie, po otrzymaniu przez Zamawiającego środków unijnych. Z tytułu ewentualnego przedłużenia terminu płatności Wykonawca nie będzie naliczał odsetek. Wymagania szczegółowe dotyczące Wykonawcy: A)Wykonawca powinien posiadać wszelkie uprawnienia do organizacji kursu w miejscowości Łosice lub w miejscowości, w której będzie prowadzony kurs. B)Wykonawca zapewni minimum jeden samochód do zajęć praktycznych. C)W przypadku odbywania kursu poza granicami Łosic Wykonawca zobowiąże się do dowożenia uczestników kursu z Łosic do miejscowości odbywania zajęć oraz zapewni zwrot kosztów dojazdu z miejsca zamieszkania do Łosic i z powrotem. D)Do realizacji kursu Wykonawca zakupi każdemu uczestnikowi materiały szkoleniowe na własność: podręcznik kursanta, płyta CD z testami egzaminacyjnymi, oraz materiały pomocnicze /w tym skoroszyt do sporządzania notatek, twarda teczka na dokumenty, długopis/. E)Wykonawca musi zapewnić salę wykładową dostosowaną, do co najmniej 4 uczestników /min 2 m² na uczestnika/, spełniającą wymogi BHP oraz posiadającą zaplecze sanitarne /WC, umywalka/. Sala powinna być wyposażona w sprzęt dydaktyczny: tablicę do pisania lub flipchart, rzutnik multimedialny oraz komputery stacjonarne lub laptopy dla każdego uczestnika kursu. </w:t>
      </w:r>
      <w:r w:rsidRPr="008C67DC">
        <w:rPr>
          <w:rFonts w:ascii="Times New Roman" w:eastAsia="Times New Roman" w:hAnsi="Times New Roman" w:cs="Times New Roman"/>
          <w:sz w:val="24"/>
          <w:szCs w:val="24"/>
          <w:lang w:eastAsia="pl-PL"/>
        </w:rPr>
        <w:lastRenderedPageBreak/>
        <w:t>F)Wykonawca ponadto powinien zapewnić odpowiednią kadrę szkoleniową; G)Wykonawca ponosi pełną odpowiedzialność za właściwą realizację usługi związanej z przebiegiem kursów. H)Wykonawca zobowiązany jest przedłożyć program kursu na druku stanowiącym zał. Nr6do Formularza Ofertowego. Plan nauczania zamieszczony w Programie kursu powinien być sporządzony w oparciu o zaproponowany przez Zamawiającego zakres kursu. Dopuszcza się modyfikacje planu nauczania, jeżeli chodzi o kolejność poszczególnych zagadnień i ewentualne dodanie pewnych elementów. I)Wykonawca jest zobowiązany: - prowadzić ewidencję obecności uczestników kursu i zobowiązany jest do informowania zamawiającego o powtarzających się nieobecnościach każdego z uczestników w przypadku przekroczenia 10% nieobecności. -do ologowania materiałów szkoleniowych i oznaczenia miejsca kursu logo Programu Operacyjnego Kapitał Ludzki, logo Unii Europejskiej i nazwą projektu /Szansa na Lepsze Jutro w Powiecie Łosickim/. - do prowadzenia dziennika zajęć. - do przygotowania list obecności, list odbioru materiałów szkoleniowych, list odbioru zaświadczenia o ukończeniu kursu, oraz list odbioru zwrotu kosztów dojazdu. J)Wykonawca zapewni opiekuna, czyli osobę odpowiedzialną za organizację kursu, wskazaną do kontaktu z uczestnikami kursu oraz z Zamawiającym. K)Po zakończeniu kursu Wykonawca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L)Ubezpieczenie uczestników kursu leży po stronie Zamawiającego. M)Wykonawca jest zobowiązany do pokrycia kosztów jednego egzaminu kończącego kurs. Koszt każdego kolejnego egzaminu pokrywa sam uczestnik kursu. N)Wykonawca pokrywa koszt badań lekarskich uczestników kursu, jeśli wymaga tego specyfika kursu. O)Wykonawca ponosi pełną odpowiedzialność za właściwą realizację usługi związanych z organizacją i przebiegiem kursu. P)Wykonawca zobowiązuje się do oznakowania miejsca, w którym odbywać się będzie kurs poprzez umieszczenie plakatów informacyjnych dotyczących projektu, które otrzyma od Zamawiającego po podpisaniu umowy. Q)Zamawiający dopuszcza możliwość łączenia podczas kursu naszych beneficjentów z innymi grupami szkoleniowymi. R)Zamawiający nie dopuszcza składanie ofert częściowych..</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II.1.4) Czy przewiduje się udzielenie zamówień uzupełniających:</w:t>
      </w:r>
      <w:r w:rsidRPr="008C67DC">
        <w:rPr>
          <w:rFonts w:ascii="Times New Roman" w:eastAsia="Times New Roman" w:hAnsi="Times New Roman" w:cs="Times New Roman"/>
          <w:sz w:val="24"/>
          <w:szCs w:val="24"/>
          <w:lang w:eastAsia="pl-PL"/>
        </w:rPr>
        <w:t xml:space="preserve"> nie.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II.1.5) Wspólny Słownik Zamówień (CPV):</w:t>
      </w:r>
      <w:r w:rsidRPr="008C67DC">
        <w:rPr>
          <w:rFonts w:ascii="Times New Roman" w:eastAsia="Times New Roman" w:hAnsi="Times New Roman" w:cs="Times New Roman"/>
          <w:sz w:val="24"/>
          <w:szCs w:val="24"/>
          <w:lang w:eastAsia="pl-PL"/>
        </w:rPr>
        <w:t xml:space="preserve"> 80.41.12.00-0.</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II.1.6) Czy dopuszcza się złożenie oferty częściowej:</w:t>
      </w:r>
      <w:r w:rsidRPr="008C67DC">
        <w:rPr>
          <w:rFonts w:ascii="Times New Roman" w:eastAsia="Times New Roman" w:hAnsi="Times New Roman" w:cs="Times New Roman"/>
          <w:sz w:val="24"/>
          <w:szCs w:val="24"/>
          <w:lang w:eastAsia="pl-PL"/>
        </w:rPr>
        <w:t xml:space="preserve"> nie.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II.1.7) Czy dopuszcza się złożenie oferty wariantowej:</w:t>
      </w:r>
      <w:r w:rsidRPr="008C67DC">
        <w:rPr>
          <w:rFonts w:ascii="Times New Roman" w:eastAsia="Times New Roman" w:hAnsi="Times New Roman" w:cs="Times New Roman"/>
          <w:sz w:val="24"/>
          <w:szCs w:val="24"/>
          <w:lang w:eastAsia="pl-PL"/>
        </w:rPr>
        <w:t xml:space="preserve"> nie.</w:t>
      </w:r>
    </w:p>
    <w:p w:rsidR="008C67DC" w:rsidRPr="008C67DC" w:rsidRDefault="008C67DC" w:rsidP="008C67DC">
      <w:pPr>
        <w:spacing w:after="0" w:line="240" w:lineRule="auto"/>
        <w:rPr>
          <w:rFonts w:ascii="Times New Roman" w:eastAsia="Times New Roman" w:hAnsi="Times New Roman" w:cs="Times New Roman"/>
          <w:sz w:val="24"/>
          <w:szCs w:val="24"/>
          <w:lang w:eastAsia="pl-PL"/>
        </w:rPr>
      </w:pP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II.2) CZAS TRWANIA ZAMÓWIENIA LUB TERMIN WYKONANIA:</w:t>
      </w:r>
      <w:r w:rsidRPr="008C67DC">
        <w:rPr>
          <w:rFonts w:ascii="Times New Roman" w:eastAsia="Times New Roman" w:hAnsi="Times New Roman" w:cs="Times New Roman"/>
          <w:sz w:val="24"/>
          <w:szCs w:val="24"/>
          <w:lang w:eastAsia="pl-PL"/>
        </w:rPr>
        <w:t xml:space="preserve"> Okres w miesiącach: 3.</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SEKCJA III: INFORMACJE O CHARAKTERZE PRAWNYM, EKONOMICZNYM, FINANSOWYM I TECHNICZNYM</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III.1) WADIUM</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lastRenderedPageBreak/>
        <w:t>Informacja na temat wadium:</w:t>
      </w:r>
      <w:r w:rsidRPr="008C67DC">
        <w:rPr>
          <w:rFonts w:ascii="Times New Roman" w:eastAsia="Times New Roman" w:hAnsi="Times New Roman" w:cs="Times New Roman"/>
          <w:sz w:val="24"/>
          <w:szCs w:val="24"/>
          <w:lang w:eastAsia="pl-PL"/>
        </w:rPr>
        <w:t xml:space="preserve"> nie dotyczy</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III.2) ZALICZKI</w:t>
      </w:r>
    </w:p>
    <w:p w:rsidR="008C67DC" w:rsidRPr="008C67DC" w:rsidRDefault="008C67DC" w:rsidP="008C67D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Czy przewiduje się udzielenie zaliczek na poczet wykonania zamówienia:</w:t>
      </w:r>
      <w:r w:rsidRPr="008C67DC">
        <w:rPr>
          <w:rFonts w:ascii="Times New Roman" w:eastAsia="Times New Roman" w:hAnsi="Times New Roman" w:cs="Times New Roman"/>
          <w:sz w:val="24"/>
          <w:szCs w:val="24"/>
          <w:lang w:eastAsia="pl-PL"/>
        </w:rPr>
        <w:t xml:space="preserve"> nie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C67DC" w:rsidRPr="008C67DC" w:rsidRDefault="008C67DC" w:rsidP="008C67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C67DC" w:rsidRPr="008C67DC" w:rsidRDefault="008C67DC" w:rsidP="008C67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Opis sposobu dokonywania oceny spełniania tego warunku</w:t>
      </w:r>
    </w:p>
    <w:p w:rsidR="008C67DC" w:rsidRPr="008C67DC" w:rsidRDefault="008C67DC" w:rsidP="008C67D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Zamawiający wymaga, aby Wykonawca posiadał wpis do rejestru instytucji szkoleniowych(RIS) zgodnie z art. 20 ust. 1 ustawy z dnia 20 kwietnia 2004 r. o promocji zatrudnienia i instytucjach rynku pracy (tekst jednolity: Dz. U. z 2008r.,Nr 69, poz.415 z późn. zm.) oraz dokument zezwalający na prowadzenie zajęć na terenie miejscowości, w której odbywać się będzie kurs. Ocena spełnienia warunku na podstawie Oświadczenia, że wykonawca spełnia warunki określone w art. 22 ust. 1 ustawy Prawo zamówień publicznych (zał. nr 2 do SIWZ) zgodnie z formułą spełnia - nie spełnia. Wykonawca może dołączyć do oferty zaświadczenie o wpisie do RIS.</w:t>
      </w:r>
    </w:p>
    <w:p w:rsidR="008C67DC" w:rsidRPr="008C67DC" w:rsidRDefault="008C67DC" w:rsidP="008C67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III.3.2) Wiedza i doświadczenie</w:t>
      </w:r>
    </w:p>
    <w:p w:rsidR="008C67DC" w:rsidRPr="008C67DC" w:rsidRDefault="008C67DC" w:rsidP="008C67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Opis sposobu dokonywania oceny spełniania tego warunku</w:t>
      </w:r>
    </w:p>
    <w:p w:rsidR="008C67DC" w:rsidRPr="008C67DC" w:rsidRDefault="008C67DC" w:rsidP="008C67D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Zamawiający dokona sprawdzenia oceny spełnienia tego warunku na podstawie dokumentów potwierdzających, że Wykonawca w okresie ostatnich 3 lat przed dniem wszczęcia postępowania o udzielenie zamówienia, a jeżeli okres prowadzenia działalności jest krótszy - w tym okresie, wykonał a w przypadku świadczeń okresowych lub ciągłych wykonuje, co najmniej trzy usługi tego samego rodzaju, dla grupy nie mniejszej niż 4 osób realizowane na zlecenie Instytucji publicznej, o wartości, co najmniej 6 500,00 - zł. brutto każda, ze wskazaniem odbiorcy, wartości usługi oraz daty i miejsca jej realizacji.Załącznik nr 4 Ocena spełnienia warunku dokonana będzie na podstawie treści wymaganego dokumentu, zgodnie z formułą spełnia - nie spełnia.</w:t>
      </w:r>
    </w:p>
    <w:p w:rsidR="008C67DC" w:rsidRPr="008C67DC" w:rsidRDefault="008C67DC" w:rsidP="008C67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III.3.3) Potencjał techniczny</w:t>
      </w:r>
    </w:p>
    <w:p w:rsidR="008C67DC" w:rsidRPr="008C67DC" w:rsidRDefault="008C67DC" w:rsidP="008C67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Opis sposobu dokonywania oceny spełniania tego warunku</w:t>
      </w:r>
    </w:p>
    <w:p w:rsidR="008C67DC" w:rsidRPr="008C67DC" w:rsidRDefault="008C67DC" w:rsidP="008C67D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 xml:space="preserve">Wykonawcy powinni wykazać, że wskazani przez nich trenerzy/wykładowcy/szkoleniowcy posiadają odpowiednie kwalifikacje zawodowe, doświadczenie i wykształcenie uprawniające do prowadzenia zajęć w powierzonym sobie zakresie. Wymagane jest, aby posiadali uprawnienia związane z powierzonym im zakresem szkolenia i niezbędne doświadczenie zawodowe, to znaczy przeprowadzone minimum 100 godzin szkoleńw zakresie objętym przedmiotem zamówienia, który będą realizować lub co najmniej trzyletni staż pracy przy realizacji zadań tożsamych lub zbliżonych </w:t>
      </w:r>
      <w:r w:rsidRPr="008C67DC">
        <w:rPr>
          <w:rFonts w:ascii="Times New Roman" w:eastAsia="Times New Roman" w:hAnsi="Times New Roman" w:cs="Times New Roman"/>
          <w:sz w:val="24"/>
          <w:szCs w:val="24"/>
          <w:lang w:eastAsia="pl-PL"/>
        </w:rPr>
        <w:lastRenderedPageBreak/>
        <w:t>do powierzonego im zakresu szkolenia. W tym celu należy przedłożyć wypełniony załącznik nr 7.Wykaz osób, przewidzianych do realizacji zamówienia. Ocena spełnienia warunku dokonana będzie na podstawie treści wymaganych dokumentów, zgodnie z formułą spełnia - nie spełnia.</w:t>
      </w:r>
    </w:p>
    <w:p w:rsidR="008C67DC" w:rsidRPr="008C67DC" w:rsidRDefault="008C67DC" w:rsidP="008C67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III.3.4) Osoby zdolne do wykonania zamówienia</w:t>
      </w:r>
    </w:p>
    <w:p w:rsidR="008C67DC" w:rsidRPr="008C67DC" w:rsidRDefault="008C67DC" w:rsidP="008C67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Opis sposobu dokonywania oceny spełniania tego warunku</w:t>
      </w:r>
    </w:p>
    <w:p w:rsidR="008C67DC" w:rsidRPr="008C67DC" w:rsidRDefault="008C67DC" w:rsidP="008C67D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Wykonawcy powinni wykazać, że wskazani przez nich trenerzy/wykładowcy/szkoleniowcy posiadają odpowiednie kwalifikacje zawodowe, doświadczenie i wykształcenie uprawniające do prowadzenia zajęć w powierzonym sobie zakresie. Wymagane jest, aby posiadali uprawnienia związane z powierzonym im zakresem szkolenia i niezbędne doświadczenie zawodowe, to znaczy przeprowadzone minimum 100 godzin szkoleńw zakresie objętym przedmiotem zamówienia, który będą realizować lub co najmniej trzyletni staż pracy przy realizacji zadań tożsamych lub zbliżonych do powierzonego im zakresu szkolenia. W tym celu należy przedłożyć wypełniony załącznik nr 7.Wykaz osób, przewidzianych do realizacji zamówienia. Ocena spełnienia warunku dokonana będzie na podstawie treści wymaganych dokumentów, zgodnie z formułą spełnia - nie spełnia.</w:t>
      </w:r>
    </w:p>
    <w:p w:rsidR="008C67DC" w:rsidRPr="008C67DC" w:rsidRDefault="008C67DC" w:rsidP="008C67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III.3.5) Sytuacja ekonomiczna i finansowa</w:t>
      </w:r>
    </w:p>
    <w:p w:rsidR="008C67DC" w:rsidRPr="008C67DC" w:rsidRDefault="008C67DC" w:rsidP="008C67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Opis sposobu dokonywania oceny spełniania tego warunku</w:t>
      </w:r>
    </w:p>
    <w:p w:rsidR="008C67DC" w:rsidRPr="008C67DC" w:rsidRDefault="008C67DC" w:rsidP="008C67D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Zamawiający nie wskazuje szczegółowego warunku w tym zakresie. Ocena spełnienia warunku na podstawie Oświadczenia, że wykonawca spełnia warunki określone w art. 22 ust. 1 ustawy Prawo zamówień publicznych (zał. nr 2 do SIWZ) zgodnie z formułą spełnia - nie spełnia</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C67DC" w:rsidRPr="008C67DC" w:rsidRDefault="008C67DC" w:rsidP="008C67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8C67DC" w:rsidRPr="008C67DC" w:rsidRDefault="008C67DC" w:rsidP="008C67DC">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8C67DC" w:rsidRPr="008C67DC" w:rsidRDefault="008C67DC" w:rsidP="008C67DC">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wykaz narządzi, wyposażenia zakładu i urządzeń technicznych dostępnych wykonawcy usług lub robót budowlanych w celu realizacji zamówienia wraz z informacją o podstawie dysponowania tymi zasobami</w:t>
      </w:r>
    </w:p>
    <w:p w:rsidR="008C67DC" w:rsidRPr="008C67DC" w:rsidRDefault="008C67DC" w:rsidP="008C67DC">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8C67DC" w:rsidRPr="008C67DC" w:rsidRDefault="008C67DC" w:rsidP="008C67DC">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8C67DC" w:rsidRPr="008C67DC" w:rsidRDefault="008C67DC" w:rsidP="008C67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C67DC" w:rsidRPr="008C67DC" w:rsidRDefault="008C67DC" w:rsidP="008C67DC">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oświadczenie o braku podstaw do wykluczenia</w:t>
      </w:r>
    </w:p>
    <w:p w:rsidR="008C67DC" w:rsidRPr="008C67DC" w:rsidRDefault="008C67DC" w:rsidP="008C67DC">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8C67DC" w:rsidRPr="008C67DC" w:rsidRDefault="008C67DC" w:rsidP="008C67DC">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C67DC" w:rsidRPr="008C67DC" w:rsidRDefault="008C67DC" w:rsidP="008C67DC">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C67DC" w:rsidRPr="008C67DC" w:rsidRDefault="008C67DC" w:rsidP="008C67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
    <w:p w:rsidR="008C67DC" w:rsidRPr="008C67DC" w:rsidRDefault="008C67DC" w:rsidP="008C67DC">
      <w:pPr>
        <w:spacing w:after="0" w:line="240" w:lineRule="auto"/>
        <w:rPr>
          <w:rFonts w:ascii="Times New Roman" w:eastAsia="Times New Roman" w:hAnsi="Times New Roman" w:cs="Times New Roman"/>
          <w:sz w:val="24"/>
          <w:szCs w:val="24"/>
          <w:lang w:eastAsia="pl-PL"/>
        </w:rPr>
      </w:pP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III.5) INFORMACJA O DOKUMENTACH POTWIERDZAJĄCYCH, ŻE OFEROWANE DOSTAWY , USŁUGI LUB ROBOTY BUDOWLANE ODPOWIADAJĄ OKREŚLONYM WYMAGANIOM</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W zakresie potwierdzenia, że oferowane dostawy, usługi lub roboty budowlane odpowiadają określonym wymaganiom należy przedłożyć:</w:t>
      </w:r>
    </w:p>
    <w:p w:rsidR="008C67DC" w:rsidRPr="008C67DC" w:rsidRDefault="008C67DC" w:rsidP="008C67DC">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lastRenderedPageBreak/>
        <w:t>inne dokumenty</w:t>
      </w:r>
    </w:p>
    <w:p w:rsidR="008C67DC" w:rsidRPr="008C67DC" w:rsidRDefault="008C67DC" w:rsidP="008C67DC">
      <w:pPr>
        <w:spacing w:after="0" w:line="240" w:lineRule="auto"/>
        <w:ind w:left="720" w:right="300"/>
        <w:jc w:val="both"/>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Zaświadczenie z właściwego Starostwa Powiatowego dot prowadzenia działalności na danym terenie gdzie odbywa się kurs.</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8C67DC">
        <w:rPr>
          <w:rFonts w:ascii="Times New Roman" w:eastAsia="Times New Roman" w:hAnsi="Times New Roman" w:cs="Times New Roman"/>
          <w:sz w:val="24"/>
          <w:szCs w:val="24"/>
          <w:lang w:eastAsia="pl-PL"/>
        </w:rPr>
        <w:t>nie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SEKCJA IV: PROCEDURA</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IV.1) TRYB UDZIELENIA ZAMÓWIENIA</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IV.1.1) Tryb udzielenia zamówienia:</w:t>
      </w:r>
      <w:r w:rsidRPr="008C67DC">
        <w:rPr>
          <w:rFonts w:ascii="Times New Roman" w:eastAsia="Times New Roman" w:hAnsi="Times New Roman" w:cs="Times New Roman"/>
          <w:sz w:val="24"/>
          <w:szCs w:val="24"/>
          <w:lang w:eastAsia="pl-PL"/>
        </w:rPr>
        <w:t xml:space="preserve"> przetarg nieograniczony.</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IV.2) KRYTERIA OCENY OFERT</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 xml:space="preserve">IV.2.1) Kryteria oceny ofert: </w:t>
      </w:r>
      <w:r w:rsidRPr="008C67DC">
        <w:rPr>
          <w:rFonts w:ascii="Times New Roman" w:eastAsia="Times New Roman" w:hAnsi="Times New Roman" w:cs="Times New Roman"/>
          <w:sz w:val="24"/>
          <w:szCs w:val="24"/>
          <w:lang w:eastAsia="pl-PL"/>
        </w:rPr>
        <w:t>cena oraz dodatkowe kryteria i ich znaczenie:</w:t>
      </w:r>
    </w:p>
    <w:p w:rsidR="008C67DC" w:rsidRPr="008C67DC" w:rsidRDefault="008C67DC" w:rsidP="008C67D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1 - Cena - 70</w:t>
      </w:r>
    </w:p>
    <w:p w:rsidR="008C67DC" w:rsidRPr="008C67DC" w:rsidRDefault="008C67DC" w:rsidP="008C67D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2 - Doświadczenie wykonawcy - 20</w:t>
      </w:r>
    </w:p>
    <w:p w:rsidR="008C67DC" w:rsidRPr="008C67DC" w:rsidRDefault="008C67DC" w:rsidP="008C67D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sz w:val="24"/>
          <w:szCs w:val="24"/>
          <w:lang w:eastAsia="pl-PL"/>
        </w:rPr>
        <w:t>3 - ocena referencji - 10</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IV.2.2) Czy przeprowadzona będzie aukcja elektroniczna:</w:t>
      </w:r>
      <w:r w:rsidRPr="008C67DC">
        <w:rPr>
          <w:rFonts w:ascii="Times New Roman" w:eastAsia="Times New Roman" w:hAnsi="Times New Roman" w:cs="Times New Roman"/>
          <w:sz w:val="24"/>
          <w:szCs w:val="24"/>
          <w:lang w:eastAsia="pl-PL"/>
        </w:rPr>
        <w:t xml:space="preserve"> nie.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IV.3) ZMIANA UMOWY</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8C67DC">
        <w:rPr>
          <w:rFonts w:ascii="Times New Roman" w:eastAsia="Times New Roman" w:hAnsi="Times New Roman" w:cs="Times New Roman"/>
          <w:sz w:val="24"/>
          <w:szCs w:val="24"/>
          <w:lang w:eastAsia="pl-PL"/>
        </w:rPr>
        <w:t>nie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IV.4) INFORMACJE ADMINISTRACYJNE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IV.4.1)</w:t>
      </w:r>
      <w:r w:rsidRPr="008C67DC">
        <w:rPr>
          <w:rFonts w:ascii="Times New Roman" w:eastAsia="Times New Roman" w:hAnsi="Times New Roman" w:cs="Times New Roman"/>
          <w:sz w:val="24"/>
          <w:szCs w:val="24"/>
          <w:lang w:eastAsia="pl-PL"/>
        </w:rPr>
        <w:t> </w:t>
      </w:r>
      <w:r w:rsidRPr="008C67DC">
        <w:rPr>
          <w:rFonts w:ascii="Times New Roman" w:eastAsia="Times New Roman" w:hAnsi="Times New Roman" w:cs="Times New Roman"/>
          <w:b/>
          <w:bCs/>
          <w:sz w:val="24"/>
          <w:szCs w:val="24"/>
          <w:lang w:eastAsia="pl-PL"/>
        </w:rPr>
        <w:t>Adres strony internetowej, na której jest dostępna specyfikacja istotnych warunków zamówienia:</w:t>
      </w:r>
      <w:r w:rsidRPr="008C67DC">
        <w:rPr>
          <w:rFonts w:ascii="Times New Roman" w:eastAsia="Times New Roman" w:hAnsi="Times New Roman" w:cs="Times New Roman"/>
          <w:sz w:val="24"/>
          <w:szCs w:val="24"/>
          <w:lang w:eastAsia="pl-PL"/>
        </w:rPr>
        <w:t xml:space="preserve"> www.pcpr.losice.pl</w:t>
      </w:r>
      <w:r w:rsidRPr="008C67DC">
        <w:rPr>
          <w:rFonts w:ascii="Times New Roman" w:eastAsia="Times New Roman" w:hAnsi="Times New Roman" w:cs="Times New Roman"/>
          <w:sz w:val="24"/>
          <w:szCs w:val="24"/>
          <w:lang w:eastAsia="pl-PL"/>
        </w:rPr>
        <w:br/>
      </w:r>
      <w:r w:rsidRPr="008C67DC">
        <w:rPr>
          <w:rFonts w:ascii="Times New Roman" w:eastAsia="Times New Roman" w:hAnsi="Times New Roman" w:cs="Times New Roman"/>
          <w:b/>
          <w:bCs/>
          <w:sz w:val="24"/>
          <w:szCs w:val="24"/>
          <w:lang w:eastAsia="pl-PL"/>
        </w:rPr>
        <w:t>Specyfikację istotnych warunków zamówienia można uzyskać pod adresem:</w:t>
      </w:r>
      <w:r w:rsidRPr="008C67DC">
        <w:rPr>
          <w:rFonts w:ascii="Times New Roman" w:eastAsia="Times New Roman" w:hAnsi="Times New Roman" w:cs="Times New Roman"/>
          <w:sz w:val="24"/>
          <w:szCs w:val="24"/>
          <w:lang w:eastAsia="pl-PL"/>
        </w:rPr>
        <w:t xml:space="preserve"> Powiatowe Centrum Pomocy Rodzinie ul. Narutowicza 6, 08-200 Łosice.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IV.4.4) Termin składania wniosków o dopuszczenie do udziału w postępowaniu lub ofert:</w:t>
      </w:r>
      <w:r w:rsidRPr="008C67DC">
        <w:rPr>
          <w:rFonts w:ascii="Times New Roman" w:eastAsia="Times New Roman" w:hAnsi="Times New Roman" w:cs="Times New Roman"/>
          <w:sz w:val="24"/>
          <w:szCs w:val="24"/>
          <w:lang w:eastAsia="pl-PL"/>
        </w:rPr>
        <w:t xml:space="preserve"> 20.08.2012 godzina 08:00, miejsce: Powiatowe Centrum Pomocy Rodzinie ul. Narutowicza 6, 08-200 Łosice.</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IV.4.5) Termin związania ofertą:</w:t>
      </w:r>
      <w:r w:rsidRPr="008C67DC">
        <w:rPr>
          <w:rFonts w:ascii="Times New Roman" w:eastAsia="Times New Roman" w:hAnsi="Times New Roman" w:cs="Times New Roman"/>
          <w:sz w:val="24"/>
          <w:szCs w:val="24"/>
          <w:lang w:eastAsia="pl-PL"/>
        </w:rPr>
        <w:t xml:space="preserve"> okres w dniach: 30 (od ostatecznego terminu składania ofert).</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C67DC">
        <w:rPr>
          <w:rFonts w:ascii="Times New Roman" w:eastAsia="Times New Roman" w:hAnsi="Times New Roman" w:cs="Times New Roman"/>
          <w:sz w:val="24"/>
          <w:szCs w:val="24"/>
          <w:lang w:eastAsia="pl-PL"/>
        </w:rPr>
        <w:t xml:space="preserve"> Projekt współfinansowany ze środków EFS.</w:t>
      </w:r>
    </w:p>
    <w:p w:rsidR="008C67DC" w:rsidRPr="008C67DC" w:rsidRDefault="008C67DC" w:rsidP="008C67DC">
      <w:pPr>
        <w:spacing w:before="100" w:beforeAutospacing="1" w:after="100" w:afterAutospacing="1" w:line="240" w:lineRule="auto"/>
        <w:rPr>
          <w:rFonts w:ascii="Times New Roman" w:eastAsia="Times New Roman" w:hAnsi="Times New Roman" w:cs="Times New Roman"/>
          <w:sz w:val="24"/>
          <w:szCs w:val="24"/>
          <w:lang w:eastAsia="pl-PL"/>
        </w:rPr>
      </w:pPr>
      <w:r w:rsidRPr="008C67D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8C67DC">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8C67DC">
        <w:rPr>
          <w:rFonts w:ascii="Times New Roman" w:eastAsia="Times New Roman" w:hAnsi="Times New Roman" w:cs="Times New Roman"/>
          <w:sz w:val="24"/>
          <w:szCs w:val="24"/>
          <w:lang w:eastAsia="pl-PL"/>
        </w:rPr>
        <w:t>nie</w:t>
      </w:r>
    </w:p>
    <w:p w:rsidR="00B30563" w:rsidRDefault="00B30563"/>
    <w:sectPr w:rsidR="00B30563" w:rsidSect="00B30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1DB"/>
    <w:multiLevelType w:val="multilevel"/>
    <w:tmpl w:val="63D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E10EF"/>
    <w:multiLevelType w:val="multilevel"/>
    <w:tmpl w:val="A88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6182A"/>
    <w:multiLevelType w:val="multilevel"/>
    <w:tmpl w:val="900CB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C42CE"/>
    <w:multiLevelType w:val="multilevel"/>
    <w:tmpl w:val="289E8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0316B"/>
    <w:multiLevelType w:val="multilevel"/>
    <w:tmpl w:val="312E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67DC"/>
    <w:rsid w:val="002B6EE9"/>
    <w:rsid w:val="00354F3D"/>
    <w:rsid w:val="0051434F"/>
    <w:rsid w:val="00646A3A"/>
    <w:rsid w:val="008C67DC"/>
    <w:rsid w:val="00B305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A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8C6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C6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C6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C67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229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16723</Characters>
  <Application>Microsoft Office Word</Application>
  <DocSecurity>0</DocSecurity>
  <Lines>139</Lines>
  <Paragraphs>38</Paragraphs>
  <ScaleCrop>false</ScaleCrop>
  <Company/>
  <LinksUpToDate>false</LinksUpToDate>
  <CharactersWithSpaces>19472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2012-10-27T13:53:00Z</dcterms:created>
  <dcterms:modified xsi:type="dcterms:W3CDTF">2012-10-27T13:53:00Z</dcterms:modified>
</cp:coreProperties>
</file>