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A6" w:rsidRPr="00853918" w:rsidRDefault="00C14A07" w:rsidP="00201EA6">
      <w:pPr>
        <w:pStyle w:val="Nagwek"/>
        <w:jc w:val="center"/>
      </w:pPr>
      <w:r w:rsidRPr="002B3F31">
        <w:rPr>
          <w:b/>
          <w:sz w:val="26"/>
          <w:szCs w:val="26"/>
        </w:rPr>
        <w:t xml:space="preserve"> </w:t>
      </w:r>
    </w:p>
    <w:p w:rsidR="00FB2221" w:rsidRDefault="007869BF" w:rsidP="00201EA6">
      <w:pPr>
        <w:jc w:val="right"/>
      </w:pPr>
      <w:r>
        <w:t>Łosice, dnia 25</w:t>
      </w:r>
      <w:r w:rsidR="00B230F4">
        <w:t>.</w:t>
      </w:r>
      <w:r w:rsidR="00903859">
        <w:t>07</w:t>
      </w:r>
      <w:r w:rsidR="008274E3">
        <w:t>.2013</w:t>
      </w:r>
      <w:r w:rsidR="00201EA6">
        <w:t>r.</w:t>
      </w:r>
    </w:p>
    <w:p w:rsidR="004C78E9" w:rsidRDefault="00201EA6" w:rsidP="00201EA6">
      <w:pPr>
        <w:spacing w:after="0" w:line="240" w:lineRule="auto"/>
        <w:jc w:val="center"/>
        <w:rPr>
          <w:b/>
        </w:rPr>
      </w:pPr>
      <w:r w:rsidRPr="004C78E9">
        <w:rPr>
          <w:b/>
        </w:rPr>
        <w:t xml:space="preserve">                                                   </w:t>
      </w:r>
    </w:p>
    <w:p w:rsidR="00201EA6" w:rsidRPr="004C78E9" w:rsidRDefault="001D207D" w:rsidP="00201EA6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 w:rsidR="00201EA6" w:rsidRPr="004C78E9">
        <w:rPr>
          <w:b/>
        </w:rPr>
        <w:t>Uczestnicy postępowania</w:t>
      </w:r>
    </w:p>
    <w:p w:rsidR="00201EA6" w:rsidRPr="004C78E9" w:rsidRDefault="00201EA6" w:rsidP="00201EA6">
      <w:pPr>
        <w:spacing w:after="0" w:line="240" w:lineRule="auto"/>
        <w:jc w:val="center"/>
        <w:rPr>
          <w:b/>
        </w:rPr>
      </w:pPr>
      <w:r w:rsidRPr="004C78E9">
        <w:rPr>
          <w:b/>
        </w:rPr>
        <w:t xml:space="preserve">                                                   </w:t>
      </w:r>
      <w:r w:rsidR="001D207D">
        <w:rPr>
          <w:b/>
        </w:rPr>
        <w:t xml:space="preserve">        </w:t>
      </w:r>
      <w:r w:rsidRPr="004C78E9">
        <w:rPr>
          <w:b/>
        </w:rPr>
        <w:t xml:space="preserve"> o udzielenie zamówienia publicznego</w:t>
      </w:r>
    </w:p>
    <w:p w:rsidR="00201EA6" w:rsidRDefault="00201EA6" w:rsidP="00201EA6">
      <w:pPr>
        <w:spacing w:after="0" w:line="240" w:lineRule="auto"/>
      </w:pPr>
    </w:p>
    <w:p w:rsidR="00201EA6" w:rsidRDefault="00592BDC" w:rsidP="00201EA6">
      <w:pPr>
        <w:spacing w:after="0" w:line="240" w:lineRule="auto"/>
      </w:pPr>
      <w:r>
        <w:t xml:space="preserve">Znak sprawy: </w:t>
      </w:r>
      <w:r w:rsidR="003E10F9">
        <w:rPr>
          <w:rFonts w:eastAsia="Times New Roman" w:cs="Times New Roman"/>
          <w:bCs/>
          <w:sz w:val="23"/>
          <w:szCs w:val="23"/>
          <w:lang w:eastAsia="pl-PL"/>
        </w:rPr>
        <w:t>PCPR.252.5</w:t>
      </w:r>
      <w:r w:rsidR="008274E3" w:rsidRPr="005B4C32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7869BF">
        <w:rPr>
          <w:rFonts w:eastAsia="Times New Roman" w:cs="Times New Roman"/>
          <w:bCs/>
          <w:sz w:val="23"/>
          <w:szCs w:val="23"/>
          <w:lang w:eastAsia="pl-PL"/>
        </w:rPr>
        <w:t>7.1</w:t>
      </w:r>
      <w:r w:rsidR="00FB4BE1" w:rsidRPr="005B4C32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7869BF">
        <w:rPr>
          <w:rFonts w:eastAsia="Times New Roman" w:cs="Times New Roman"/>
          <w:bCs/>
          <w:sz w:val="23"/>
          <w:szCs w:val="23"/>
          <w:lang w:eastAsia="pl-PL"/>
        </w:rPr>
        <w:t>2.</w:t>
      </w:r>
      <w:r w:rsidR="008274E3" w:rsidRPr="008274E3">
        <w:rPr>
          <w:rFonts w:eastAsia="Times New Roman" w:cs="Times New Roman"/>
          <w:bCs/>
          <w:sz w:val="23"/>
          <w:szCs w:val="23"/>
          <w:lang w:eastAsia="pl-PL"/>
        </w:rPr>
        <w:t>2013.BJO</w:t>
      </w:r>
    </w:p>
    <w:p w:rsidR="00201EA6" w:rsidRDefault="00201EA6" w:rsidP="00201EA6">
      <w:pPr>
        <w:spacing w:after="0" w:line="240" w:lineRule="auto"/>
      </w:pPr>
    </w:p>
    <w:p w:rsidR="00201EA6" w:rsidRDefault="00201EA6" w:rsidP="00201EA6">
      <w:pPr>
        <w:spacing w:after="0" w:line="240" w:lineRule="auto"/>
      </w:pPr>
    </w:p>
    <w:p w:rsidR="00201EA6" w:rsidRPr="00B736B8" w:rsidRDefault="00201EA6" w:rsidP="00201EA6">
      <w:pPr>
        <w:spacing w:after="0" w:line="240" w:lineRule="auto"/>
        <w:jc w:val="center"/>
        <w:rPr>
          <w:b/>
          <w:sz w:val="32"/>
          <w:u w:val="single"/>
        </w:rPr>
      </w:pPr>
      <w:r w:rsidRPr="00B736B8">
        <w:rPr>
          <w:b/>
          <w:sz w:val="32"/>
          <w:u w:val="single"/>
        </w:rPr>
        <w:t>Zawiadomienie o wyniku postępowania</w:t>
      </w:r>
    </w:p>
    <w:p w:rsidR="00201EA6" w:rsidRDefault="00201EA6" w:rsidP="00201EA6">
      <w:pPr>
        <w:spacing w:after="0" w:line="240" w:lineRule="auto"/>
        <w:rPr>
          <w:b/>
          <w:u w:val="single"/>
        </w:rPr>
      </w:pPr>
    </w:p>
    <w:p w:rsidR="00201EA6" w:rsidRDefault="00201EA6" w:rsidP="00201E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dotyczy:</w:t>
      </w:r>
    </w:p>
    <w:p w:rsidR="00201EA6" w:rsidRDefault="00201EA6" w:rsidP="00201EA6">
      <w:pPr>
        <w:spacing w:after="0" w:line="240" w:lineRule="auto"/>
      </w:pPr>
    </w:p>
    <w:p w:rsidR="00903859" w:rsidRPr="007869BF" w:rsidRDefault="00201EA6" w:rsidP="002E5D4C">
      <w:pPr>
        <w:jc w:val="both"/>
        <w:rPr>
          <w:b/>
          <w:sz w:val="24"/>
          <w:szCs w:val="24"/>
        </w:rPr>
      </w:pPr>
      <w:r w:rsidRPr="002E5D4C">
        <w:rPr>
          <w:b/>
          <w:sz w:val="24"/>
          <w:szCs w:val="24"/>
        </w:rPr>
        <w:t>postępowania o udzielenie zamówienia publicznego o wartości szacunkowej mniejszej</w:t>
      </w:r>
      <w:r w:rsidR="00024BA5" w:rsidRPr="002E5D4C">
        <w:rPr>
          <w:b/>
          <w:sz w:val="24"/>
          <w:szCs w:val="24"/>
        </w:rPr>
        <w:t xml:space="preserve"> od kwot  określonych w przepisach </w:t>
      </w:r>
      <w:r w:rsidR="002E5D4C" w:rsidRPr="002E5D4C">
        <w:rPr>
          <w:b/>
          <w:sz w:val="24"/>
          <w:szCs w:val="24"/>
        </w:rPr>
        <w:t xml:space="preserve">wydanych na podstawie </w:t>
      </w:r>
      <w:r w:rsidR="00B736B8">
        <w:rPr>
          <w:b/>
          <w:sz w:val="24"/>
          <w:szCs w:val="24"/>
        </w:rPr>
        <w:t>art. 11 ust. 8 ustawy z dnia 29 </w:t>
      </w:r>
      <w:r w:rsidR="002E5D4C" w:rsidRPr="002E5D4C">
        <w:rPr>
          <w:b/>
          <w:sz w:val="24"/>
          <w:szCs w:val="24"/>
        </w:rPr>
        <w:t>stycznia 2004r. – Prawo Zamówień Publicznych (</w:t>
      </w:r>
      <w:proofErr w:type="spellStart"/>
      <w:r w:rsidR="002E5D4C" w:rsidRPr="002E5D4C">
        <w:rPr>
          <w:b/>
          <w:sz w:val="24"/>
          <w:szCs w:val="24"/>
        </w:rPr>
        <w:t>Dz.U</w:t>
      </w:r>
      <w:proofErr w:type="spellEnd"/>
      <w:r w:rsidR="002E5D4C" w:rsidRPr="002E5D4C">
        <w:rPr>
          <w:b/>
          <w:sz w:val="24"/>
          <w:szCs w:val="24"/>
        </w:rPr>
        <w:t>. z</w:t>
      </w:r>
      <w:r w:rsidR="00B736B8">
        <w:rPr>
          <w:b/>
          <w:sz w:val="24"/>
          <w:szCs w:val="24"/>
        </w:rPr>
        <w:t xml:space="preserve"> 2010r. Nr 113, poz. 759 </w:t>
      </w:r>
      <w:proofErr w:type="spellStart"/>
      <w:r w:rsidR="00B736B8">
        <w:rPr>
          <w:b/>
          <w:sz w:val="24"/>
          <w:szCs w:val="24"/>
        </w:rPr>
        <w:t>t.j</w:t>
      </w:r>
      <w:proofErr w:type="spellEnd"/>
      <w:r w:rsidR="00B736B8">
        <w:rPr>
          <w:b/>
          <w:sz w:val="24"/>
          <w:szCs w:val="24"/>
        </w:rPr>
        <w:t>. z </w:t>
      </w:r>
      <w:r w:rsidR="002E5D4C" w:rsidRPr="002E5D4C">
        <w:rPr>
          <w:b/>
          <w:sz w:val="24"/>
          <w:szCs w:val="24"/>
        </w:rPr>
        <w:t xml:space="preserve">późn. zm.) prowadzonego w trybie przetargu nieograniczonego. Przedmiotem zamówienia jest </w:t>
      </w:r>
      <w:r w:rsidR="007869BF" w:rsidRPr="007869BF">
        <w:rPr>
          <w:rFonts w:cs="Times New Roman"/>
          <w:b/>
          <w:bCs/>
          <w:kern w:val="36"/>
          <w:sz w:val="24"/>
          <w:szCs w:val="28"/>
        </w:rPr>
        <w:t xml:space="preserve">Zorganizowanie i przeprowadzenie kursu  Operator koparko-ładowarki dla 1 uczestnika </w:t>
      </w:r>
      <w:r w:rsidR="007869BF" w:rsidRPr="007869BF">
        <w:rPr>
          <w:rFonts w:cs="Times New Roman"/>
          <w:b/>
          <w:sz w:val="24"/>
          <w:szCs w:val="28"/>
        </w:rPr>
        <w:t>projektu „Szansa Na Lepsze Jutro w Powiecie Łosickim” realizowanego przez Powiatowe Centrum Pomocy Rodzinie w Łosicach, współfinansowanego ze środków Unii Europejskiej w ramach Europejskiego Funduszu Społecznego</w:t>
      </w:r>
      <w:r w:rsidR="007869BF">
        <w:rPr>
          <w:rFonts w:cs="Times New Roman"/>
          <w:b/>
          <w:sz w:val="24"/>
          <w:szCs w:val="28"/>
        </w:rPr>
        <w:t>.</w:t>
      </w:r>
    </w:p>
    <w:p w:rsidR="00201EA6" w:rsidRPr="002E5D4C" w:rsidRDefault="002E5D4C" w:rsidP="002E5D4C">
      <w:pPr>
        <w:spacing w:after="0" w:line="240" w:lineRule="auto"/>
        <w:jc w:val="both"/>
        <w:rPr>
          <w:sz w:val="26"/>
          <w:szCs w:val="26"/>
        </w:rPr>
      </w:pPr>
      <w:r w:rsidRPr="002E5D4C">
        <w:rPr>
          <w:sz w:val="26"/>
          <w:szCs w:val="26"/>
        </w:rPr>
        <w:t>Działając na podstawie art. 92 ust 1 ustawy z dnia 29 stycznia 2004r. – Prawo Zamówień Publicznych (</w:t>
      </w:r>
      <w:proofErr w:type="spellStart"/>
      <w:r w:rsidRPr="002E5D4C">
        <w:rPr>
          <w:sz w:val="26"/>
          <w:szCs w:val="26"/>
        </w:rPr>
        <w:t>Dz.U</w:t>
      </w:r>
      <w:proofErr w:type="spellEnd"/>
      <w:r w:rsidRPr="002E5D4C">
        <w:rPr>
          <w:sz w:val="26"/>
          <w:szCs w:val="26"/>
        </w:rPr>
        <w:t xml:space="preserve">. z 2010r. Nr 113, poz. 759 </w:t>
      </w:r>
      <w:proofErr w:type="spellStart"/>
      <w:r w:rsidRPr="002E5D4C">
        <w:rPr>
          <w:sz w:val="26"/>
          <w:szCs w:val="26"/>
        </w:rPr>
        <w:t>t.j</w:t>
      </w:r>
      <w:proofErr w:type="spellEnd"/>
      <w:r w:rsidRPr="002E5D4C">
        <w:rPr>
          <w:sz w:val="26"/>
          <w:szCs w:val="26"/>
        </w:rPr>
        <w:t>. z późn. zm.), zwanej d</w:t>
      </w:r>
      <w:r w:rsidR="00693618">
        <w:rPr>
          <w:sz w:val="26"/>
          <w:szCs w:val="26"/>
        </w:rPr>
        <w:t>a</w:t>
      </w:r>
      <w:r w:rsidRPr="002E5D4C">
        <w:rPr>
          <w:sz w:val="26"/>
          <w:szCs w:val="26"/>
        </w:rPr>
        <w:t xml:space="preserve">lej „ustawą” informuję, że dokonano badania i oceny ofert złożonych </w:t>
      </w:r>
      <w:r w:rsidR="00693618">
        <w:rPr>
          <w:sz w:val="26"/>
          <w:szCs w:val="26"/>
        </w:rPr>
        <w:t xml:space="preserve">                          </w:t>
      </w:r>
      <w:r w:rsidRPr="002E5D4C">
        <w:rPr>
          <w:sz w:val="26"/>
          <w:szCs w:val="26"/>
        </w:rPr>
        <w:t>w przedmiotowym postępowaniu.</w:t>
      </w:r>
    </w:p>
    <w:p w:rsidR="002E5D4C" w:rsidRDefault="002E5D4C" w:rsidP="002E5D4C">
      <w:pPr>
        <w:spacing w:after="0" w:line="240" w:lineRule="auto"/>
        <w:jc w:val="both"/>
        <w:rPr>
          <w:sz w:val="26"/>
          <w:szCs w:val="26"/>
        </w:rPr>
      </w:pPr>
      <w:r w:rsidRPr="002E5D4C">
        <w:rPr>
          <w:sz w:val="26"/>
          <w:szCs w:val="26"/>
        </w:rPr>
        <w:t>Do up</w:t>
      </w:r>
      <w:r w:rsidR="00693618">
        <w:rPr>
          <w:sz w:val="26"/>
          <w:szCs w:val="26"/>
        </w:rPr>
        <w:t>ływu terminu składania ofert (</w:t>
      </w:r>
      <w:r w:rsidR="007869BF">
        <w:rPr>
          <w:sz w:val="26"/>
          <w:szCs w:val="26"/>
        </w:rPr>
        <w:t>17</w:t>
      </w:r>
      <w:r w:rsidR="00903859">
        <w:rPr>
          <w:sz w:val="26"/>
          <w:szCs w:val="26"/>
        </w:rPr>
        <w:t>.07</w:t>
      </w:r>
      <w:r w:rsidR="008274E3">
        <w:rPr>
          <w:sz w:val="26"/>
          <w:szCs w:val="26"/>
        </w:rPr>
        <w:t>.2013</w:t>
      </w:r>
      <w:r w:rsidRPr="002E5D4C">
        <w:rPr>
          <w:sz w:val="26"/>
          <w:szCs w:val="26"/>
        </w:rPr>
        <w:t>r. godz. 08:00) złożono następujące oferty:</w:t>
      </w:r>
    </w:p>
    <w:p w:rsidR="00F3494C" w:rsidRDefault="00F3494C" w:rsidP="002E5D4C">
      <w:pPr>
        <w:spacing w:after="0" w:line="240" w:lineRule="auto"/>
        <w:jc w:val="both"/>
        <w:rPr>
          <w:sz w:val="26"/>
          <w:szCs w:val="26"/>
        </w:rPr>
      </w:pPr>
    </w:p>
    <w:p w:rsidR="003E10F9" w:rsidRDefault="003E10F9" w:rsidP="002E5D4C">
      <w:pPr>
        <w:spacing w:after="0" w:line="240" w:lineRule="auto"/>
        <w:jc w:val="both"/>
        <w:rPr>
          <w:sz w:val="26"/>
          <w:szCs w:val="26"/>
        </w:rPr>
      </w:pPr>
    </w:p>
    <w:p w:rsidR="003E10F9" w:rsidRDefault="003E10F9" w:rsidP="002E5D4C">
      <w:pPr>
        <w:spacing w:after="0" w:line="240" w:lineRule="auto"/>
        <w:jc w:val="both"/>
        <w:rPr>
          <w:sz w:val="26"/>
          <w:szCs w:val="26"/>
        </w:rPr>
      </w:pPr>
    </w:p>
    <w:p w:rsidR="003E10F9" w:rsidRDefault="003E10F9" w:rsidP="002E5D4C">
      <w:pPr>
        <w:spacing w:after="0" w:line="240" w:lineRule="auto"/>
        <w:jc w:val="both"/>
        <w:rPr>
          <w:sz w:val="26"/>
          <w:szCs w:val="26"/>
        </w:rPr>
      </w:pPr>
    </w:p>
    <w:p w:rsidR="00B230F4" w:rsidRDefault="00B230F4" w:rsidP="002E5D4C">
      <w:pPr>
        <w:spacing w:after="0" w:line="240" w:lineRule="auto"/>
        <w:jc w:val="both"/>
        <w:rPr>
          <w:sz w:val="26"/>
          <w:szCs w:val="26"/>
        </w:rPr>
      </w:pPr>
    </w:p>
    <w:tbl>
      <w:tblPr>
        <w:tblW w:w="8558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6"/>
        <w:gridCol w:w="3402"/>
        <w:gridCol w:w="1276"/>
        <w:gridCol w:w="2304"/>
      </w:tblGrid>
      <w:tr w:rsidR="00B736B8" w:rsidRPr="00B736B8" w:rsidTr="00B736B8">
        <w:trPr>
          <w:cantSplit/>
          <w:trHeight w:val="611"/>
          <w:jc w:val="center"/>
        </w:trPr>
        <w:tc>
          <w:tcPr>
            <w:tcW w:w="1576" w:type="dxa"/>
            <w:vAlign w:val="center"/>
          </w:tcPr>
          <w:p w:rsidR="00B736B8" w:rsidRPr="00B736B8" w:rsidRDefault="00B736B8" w:rsidP="00B736B8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736B8">
              <w:rPr>
                <w:rFonts w:eastAsia="Calibri" w:cs="Times New Roman"/>
                <w:b/>
                <w:sz w:val="22"/>
              </w:rPr>
              <w:lastRenderedPageBreak/>
              <w:t>Numer oferty</w:t>
            </w:r>
          </w:p>
        </w:tc>
        <w:tc>
          <w:tcPr>
            <w:tcW w:w="3402" w:type="dxa"/>
            <w:vAlign w:val="center"/>
          </w:tcPr>
          <w:p w:rsidR="00B736B8" w:rsidRPr="00B736B8" w:rsidRDefault="00B736B8" w:rsidP="00B736B8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736B8">
              <w:rPr>
                <w:rFonts w:eastAsia="Calibri" w:cs="Times New Roman"/>
                <w:b/>
                <w:sz w:val="22"/>
              </w:rPr>
              <w:t>Nazwa (firma) i adres wykonawcy</w:t>
            </w:r>
          </w:p>
        </w:tc>
        <w:tc>
          <w:tcPr>
            <w:tcW w:w="1276" w:type="dxa"/>
            <w:vAlign w:val="center"/>
          </w:tcPr>
          <w:p w:rsidR="00B736B8" w:rsidRPr="00B736B8" w:rsidRDefault="00B736B8" w:rsidP="00B736B8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B736B8">
              <w:rPr>
                <w:rFonts w:ascii="Times New Roman" w:hAnsi="Times New Roman"/>
                <w:b/>
                <w:szCs w:val="22"/>
              </w:rPr>
              <w:t>Cena brutto</w:t>
            </w:r>
          </w:p>
        </w:tc>
        <w:tc>
          <w:tcPr>
            <w:tcW w:w="2304" w:type="dxa"/>
            <w:vAlign w:val="center"/>
          </w:tcPr>
          <w:p w:rsidR="00B736B8" w:rsidRPr="00B736B8" w:rsidRDefault="00B736B8" w:rsidP="00B736B8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736B8">
              <w:rPr>
                <w:rFonts w:eastAsia="Calibri" w:cs="Times New Roman"/>
                <w:b/>
                <w:sz w:val="22"/>
              </w:rPr>
              <w:t>Termin wykonania</w:t>
            </w:r>
          </w:p>
        </w:tc>
      </w:tr>
      <w:tr w:rsidR="00B736B8" w:rsidRPr="00B736B8" w:rsidTr="00B736B8">
        <w:trPr>
          <w:cantSplit/>
          <w:trHeight w:val="746"/>
          <w:jc w:val="center"/>
        </w:trPr>
        <w:tc>
          <w:tcPr>
            <w:tcW w:w="1576" w:type="dxa"/>
          </w:tcPr>
          <w:p w:rsidR="00B736B8" w:rsidRPr="00B736B8" w:rsidRDefault="00B736B8" w:rsidP="00B736B8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B736B8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3402" w:type="dxa"/>
          </w:tcPr>
          <w:p w:rsidR="003E10F9" w:rsidRDefault="007869BF" w:rsidP="009038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Centrum Szkolenia Operatorów „SIGMA”</w:t>
            </w:r>
          </w:p>
          <w:p w:rsidR="007869BF" w:rsidRPr="00B736B8" w:rsidRDefault="007869BF" w:rsidP="0090385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ascii="Arial" w:hAnsi="Arial" w:cs="Arial"/>
                <w:sz w:val="20"/>
                <w:szCs w:val="18"/>
              </w:rPr>
              <w:t>Ul. Bony 46, 02-496 Warszawa</w:t>
            </w:r>
          </w:p>
        </w:tc>
        <w:tc>
          <w:tcPr>
            <w:tcW w:w="1276" w:type="dxa"/>
          </w:tcPr>
          <w:p w:rsidR="00903859" w:rsidRPr="00903859" w:rsidRDefault="00903859" w:rsidP="00B736B8">
            <w:pPr>
              <w:spacing w:line="240" w:lineRule="auto"/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:rsidR="00B736B8" w:rsidRPr="00903859" w:rsidRDefault="007869BF" w:rsidP="00B736B8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4 200,00</w:t>
            </w:r>
          </w:p>
        </w:tc>
        <w:tc>
          <w:tcPr>
            <w:tcW w:w="2304" w:type="dxa"/>
          </w:tcPr>
          <w:p w:rsidR="00903859" w:rsidRPr="00903859" w:rsidRDefault="00903859" w:rsidP="00B736B8">
            <w:pPr>
              <w:spacing w:line="240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B736B8" w:rsidRPr="00903859" w:rsidRDefault="007869BF" w:rsidP="00B736B8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Wrzesień – Listopad 2013</w:t>
            </w:r>
          </w:p>
        </w:tc>
      </w:tr>
    </w:tbl>
    <w:p w:rsidR="002E5D4C" w:rsidRPr="00951240" w:rsidRDefault="002E5D4C" w:rsidP="00F3494C">
      <w:pPr>
        <w:spacing w:after="0" w:line="240" w:lineRule="auto"/>
        <w:rPr>
          <w:rFonts w:cs="Times New Roman"/>
          <w:sz w:val="26"/>
          <w:szCs w:val="26"/>
        </w:rPr>
      </w:pPr>
    </w:p>
    <w:p w:rsidR="00211BFE" w:rsidRPr="00951240" w:rsidRDefault="00211BFE" w:rsidP="00211B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51240">
        <w:rPr>
          <w:rFonts w:ascii="Times New Roman" w:hAnsi="Times New Roman" w:cs="Times New Roman"/>
          <w:b/>
          <w:sz w:val="26"/>
          <w:szCs w:val="26"/>
        </w:rPr>
        <w:t>Wybrano jako najkorzystniejszą:</w:t>
      </w:r>
    </w:p>
    <w:p w:rsidR="00211BFE" w:rsidRPr="00B230F4" w:rsidRDefault="002118A6" w:rsidP="002118A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51240">
        <w:rPr>
          <w:rFonts w:ascii="Times New Roman" w:hAnsi="Times New Roman" w:cs="Times New Roman"/>
          <w:sz w:val="26"/>
          <w:szCs w:val="26"/>
        </w:rPr>
        <w:t xml:space="preserve"> </w:t>
      </w:r>
      <w:r w:rsidR="00211BFE" w:rsidRPr="00B230F4">
        <w:rPr>
          <w:rFonts w:ascii="Times New Roman" w:hAnsi="Times New Roman" w:cs="Times New Roman"/>
          <w:sz w:val="26"/>
          <w:szCs w:val="26"/>
        </w:rPr>
        <w:t xml:space="preserve">Ofertę nr </w:t>
      </w:r>
      <w:r w:rsidR="00164B03" w:rsidRPr="00B230F4">
        <w:rPr>
          <w:rFonts w:ascii="Times New Roman" w:hAnsi="Times New Roman" w:cs="Times New Roman"/>
          <w:sz w:val="26"/>
          <w:szCs w:val="26"/>
        </w:rPr>
        <w:t>1</w:t>
      </w:r>
      <w:r w:rsidR="00211BFE" w:rsidRPr="00B230F4">
        <w:rPr>
          <w:rFonts w:ascii="Times New Roman" w:hAnsi="Times New Roman" w:cs="Times New Roman"/>
          <w:sz w:val="26"/>
          <w:szCs w:val="26"/>
        </w:rPr>
        <w:t xml:space="preserve"> złożoną przez firmę:</w:t>
      </w:r>
    </w:p>
    <w:p w:rsidR="00B736B8" w:rsidRDefault="007869BF" w:rsidP="00B736B8">
      <w:pPr>
        <w:spacing w:after="0" w:line="240" w:lineRule="auto"/>
        <w:jc w:val="center"/>
        <w:rPr>
          <w:rFonts w:cs="Times New Roman"/>
          <w:szCs w:val="18"/>
        </w:rPr>
      </w:pPr>
      <w:r>
        <w:rPr>
          <w:rFonts w:cs="Times New Roman"/>
          <w:szCs w:val="18"/>
        </w:rPr>
        <w:t>Centrum Szkolenia operatorów „SIGMA”</w:t>
      </w:r>
    </w:p>
    <w:p w:rsidR="007869BF" w:rsidRDefault="007869BF" w:rsidP="00B736B8">
      <w:pPr>
        <w:spacing w:after="0" w:line="240" w:lineRule="auto"/>
        <w:jc w:val="center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ul. Bony 46, 02-496 Warszawa </w:t>
      </w:r>
    </w:p>
    <w:p w:rsidR="007869BF" w:rsidRPr="00B736B8" w:rsidRDefault="007869BF" w:rsidP="00B736B8">
      <w:pPr>
        <w:spacing w:after="0" w:line="240" w:lineRule="auto"/>
        <w:jc w:val="center"/>
        <w:rPr>
          <w:rFonts w:cs="Times New Roman"/>
          <w:b/>
          <w:i/>
          <w:sz w:val="32"/>
          <w:szCs w:val="26"/>
        </w:rPr>
      </w:pPr>
    </w:p>
    <w:p w:rsidR="00211BFE" w:rsidRPr="00951240" w:rsidRDefault="00211BFE" w:rsidP="00211BFE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951240">
        <w:rPr>
          <w:rFonts w:ascii="Times New Roman" w:hAnsi="Times New Roman" w:cs="Times New Roman"/>
          <w:b/>
          <w:sz w:val="26"/>
          <w:szCs w:val="26"/>
        </w:rPr>
        <w:t>Uzasadnienie wyboru oferty najkorzystniejszej:</w:t>
      </w:r>
    </w:p>
    <w:p w:rsidR="00211BFE" w:rsidRPr="00211BFE" w:rsidRDefault="00B230F4" w:rsidP="00211BFE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Oferta </w:t>
      </w:r>
      <w:r w:rsidR="00B736B8">
        <w:rPr>
          <w:rFonts w:cs="Times New Roman"/>
          <w:sz w:val="26"/>
          <w:szCs w:val="26"/>
        </w:rPr>
        <w:t xml:space="preserve">złożona przez Wykonawcę była </w:t>
      </w:r>
      <w:r w:rsidR="007869BF">
        <w:rPr>
          <w:rFonts w:cs="Times New Roman"/>
          <w:sz w:val="26"/>
          <w:szCs w:val="26"/>
        </w:rPr>
        <w:t xml:space="preserve">jedyną </w:t>
      </w:r>
      <w:r w:rsidR="003E10F9">
        <w:rPr>
          <w:rFonts w:cs="Times New Roman"/>
          <w:sz w:val="26"/>
          <w:szCs w:val="26"/>
        </w:rPr>
        <w:t>ofertą</w:t>
      </w:r>
      <w:r w:rsidR="007869BF">
        <w:rPr>
          <w:rFonts w:cs="Times New Roman"/>
          <w:sz w:val="26"/>
          <w:szCs w:val="26"/>
        </w:rPr>
        <w:t xml:space="preserve"> jaka wpłynęła do PCPR w Łosicach</w:t>
      </w:r>
      <w:r w:rsidR="00B736B8">
        <w:rPr>
          <w:rFonts w:cs="Times New Roman"/>
          <w:sz w:val="26"/>
          <w:szCs w:val="26"/>
        </w:rPr>
        <w:t>, spełniła wszystkie wymagania zawarte w SIWZ</w:t>
      </w:r>
      <w:r>
        <w:rPr>
          <w:rFonts w:cs="Times New Roman"/>
          <w:sz w:val="26"/>
          <w:szCs w:val="26"/>
        </w:rPr>
        <w:t>. Oferta uzyskała 100%.</w:t>
      </w:r>
    </w:p>
    <w:p w:rsidR="00211BFE" w:rsidRPr="00211BFE" w:rsidRDefault="00211BFE" w:rsidP="00211BF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211BFE" w:rsidRDefault="008F0987" w:rsidP="00211B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0987">
        <w:rPr>
          <w:rFonts w:ascii="Times New Roman" w:hAnsi="Times New Roman" w:cs="Times New Roman"/>
          <w:b/>
          <w:sz w:val="26"/>
          <w:szCs w:val="26"/>
        </w:rPr>
        <w:t>Informacja o wykonawcach i o</w:t>
      </w:r>
      <w:r>
        <w:rPr>
          <w:rFonts w:ascii="Times New Roman" w:hAnsi="Times New Roman" w:cs="Times New Roman"/>
          <w:b/>
          <w:sz w:val="26"/>
          <w:szCs w:val="26"/>
        </w:rPr>
        <w:t xml:space="preserve"> ilości punktów przyznanych złożonym przez wykonawców ofertom podlegającym ocenie:</w:t>
      </w:r>
    </w:p>
    <w:p w:rsidR="008F0987" w:rsidRDefault="00951240" w:rsidP="008F0987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  <w:r w:rsidRPr="00951240">
        <w:rPr>
          <w:rFonts w:cs="Times New Roman"/>
          <w:sz w:val="26"/>
          <w:szCs w:val="26"/>
        </w:rPr>
        <w:t>Kryteria oceny i ich znaczenie:</w:t>
      </w:r>
    </w:p>
    <w:p w:rsidR="00B736B8" w:rsidRPr="00951240" w:rsidRDefault="00B736B8" w:rsidP="008F0987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</w:p>
    <w:p w:rsidR="003E10F9" w:rsidRPr="00903859" w:rsidRDefault="00951240" w:rsidP="009038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30F4">
        <w:rPr>
          <w:rFonts w:ascii="Times New Roman" w:hAnsi="Times New Roman" w:cs="Times New Roman"/>
          <w:b/>
          <w:sz w:val="26"/>
          <w:szCs w:val="26"/>
        </w:rPr>
        <w:t>Cena –</w:t>
      </w:r>
      <w:r w:rsidR="00903859">
        <w:rPr>
          <w:rFonts w:ascii="Times New Roman" w:hAnsi="Times New Roman" w:cs="Times New Roman"/>
          <w:b/>
          <w:sz w:val="26"/>
          <w:szCs w:val="26"/>
        </w:rPr>
        <w:t>10</w:t>
      </w:r>
      <w:r w:rsidR="00540662" w:rsidRPr="00B230F4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Pr="00B230F4">
        <w:rPr>
          <w:rFonts w:ascii="Times New Roman" w:hAnsi="Times New Roman" w:cs="Times New Roman"/>
          <w:b/>
          <w:sz w:val="26"/>
          <w:szCs w:val="26"/>
        </w:rPr>
        <w:t>%</w:t>
      </w:r>
    </w:p>
    <w:tbl>
      <w:tblPr>
        <w:tblStyle w:val="Tabela-Siatka"/>
        <w:tblpPr w:leftFromText="141" w:rightFromText="141" w:vertAnchor="text" w:horzAnchor="margin" w:tblpXSpec="center" w:tblpY="198"/>
        <w:tblW w:w="6345" w:type="dxa"/>
        <w:tblLayout w:type="fixed"/>
        <w:tblLook w:val="04A0"/>
      </w:tblPr>
      <w:tblGrid>
        <w:gridCol w:w="959"/>
        <w:gridCol w:w="2551"/>
        <w:gridCol w:w="1560"/>
        <w:gridCol w:w="1275"/>
      </w:tblGrid>
      <w:tr w:rsidR="00903859" w:rsidRPr="00B230F4" w:rsidTr="00903859">
        <w:trPr>
          <w:trHeight w:val="983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59" w:rsidRPr="00B230F4" w:rsidRDefault="00903859" w:rsidP="003E10F9">
            <w:pPr>
              <w:rPr>
                <w:b/>
                <w:sz w:val="24"/>
              </w:rPr>
            </w:pPr>
            <w:r w:rsidRPr="00B230F4">
              <w:rPr>
                <w:b/>
                <w:sz w:val="24"/>
              </w:rPr>
              <w:t>Nr oferty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859" w:rsidRPr="00B230F4" w:rsidRDefault="00903859" w:rsidP="003E10F9">
            <w:pPr>
              <w:jc w:val="center"/>
              <w:rPr>
                <w:b/>
                <w:sz w:val="24"/>
              </w:rPr>
            </w:pPr>
            <w:r w:rsidRPr="00B230F4">
              <w:rPr>
                <w:b/>
                <w:sz w:val="24"/>
              </w:rPr>
              <w:t>Nazwa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03859" w:rsidRPr="00B230F4" w:rsidRDefault="00903859" w:rsidP="003E10F9">
            <w:pPr>
              <w:jc w:val="center"/>
              <w:rPr>
                <w:b/>
                <w:sz w:val="24"/>
              </w:rPr>
            </w:pPr>
            <w:r w:rsidRPr="00B230F4">
              <w:rPr>
                <w:b/>
                <w:sz w:val="24"/>
              </w:rPr>
              <w:t xml:space="preserve">Liczba </w:t>
            </w:r>
            <w:proofErr w:type="spellStart"/>
            <w:r w:rsidRPr="00B230F4">
              <w:rPr>
                <w:b/>
                <w:sz w:val="24"/>
              </w:rPr>
              <w:t>pkt</w:t>
            </w:r>
            <w:proofErr w:type="spellEnd"/>
            <w:r w:rsidRPr="00B230F4">
              <w:rPr>
                <w:b/>
                <w:sz w:val="24"/>
              </w:rPr>
              <w:t xml:space="preserve"> w kryterium cena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903859" w:rsidRPr="00B230F4" w:rsidRDefault="00903859" w:rsidP="003E10F9">
            <w:pPr>
              <w:jc w:val="center"/>
              <w:rPr>
                <w:b/>
                <w:sz w:val="24"/>
              </w:rPr>
            </w:pPr>
            <w:r w:rsidRPr="00B230F4">
              <w:rPr>
                <w:b/>
                <w:sz w:val="24"/>
              </w:rPr>
              <w:t>Razem</w:t>
            </w:r>
          </w:p>
        </w:tc>
      </w:tr>
      <w:tr w:rsidR="00903859" w:rsidRPr="00F3494C" w:rsidTr="00903859">
        <w:trPr>
          <w:trHeight w:val="107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59" w:rsidRPr="00B230F4" w:rsidRDefault="00903859" w:rsidP="003E10F9">
            <w:pPr>
              <w:rPr>
                <w:i/>
              </w:rPr>
            </w:pPr>
          </w:p>
          <w:p w:rsidR="00903859" w:rsidRDefault="00903859" w:rsidP="003E10F9">
            <w:pPr>
              <w:rPr>
                <w:i/>
              </w:rPr>
            </w:pPr>
            <w:r w:rsidRPr="00B230F4">
              <w:rPr>
                <w:i/>
              </w:rPr>
              <w:t>1.</w:t>
            </w:r>
          </w:p>
          <w:p w:rsidR="00903859" w:rsidRPr="00B230F4" w:rsidRDefault="00903859" w:rsidP="003E10F9">
            <w:pPr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69BF" w:rsidRPr="007869BF" w:rsidRDefault="007869BF" w:rsidP="007869BF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7869BF" w:rsidRDefault="007869BF" w:rsidP="007869B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Centrum Szkolenia Operatorów „SIGMA”</w:t>
            </w:r>
          </w:p>
          <w:p w:rsidR="00903859" w:rsidRPr="00B736B8" w:rsidRDefault="007869BF" w:rsidP="007869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sz w:val="20"/>
                <w:szCs w:val="18"/>
              </w:rPr>
              <w:t>Ul. Bony 46, 02-496 Warszawa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59" w:rsidRPr="00FE1615" w:rsidRDefault="00903859" w:rsidP="003E10F9">
            <w:pPr>
              <w:jc w:val="center"/>
              <w:rPr>
                <w:sz w:val="28"/>
              </w:rPr>
            </w:pPr>
          </w:p>
          <w:p w:rsidR="00903859" w:rsidRPr="00FE1615" w:rsidRDefault="00903859" w:rsidP="003E10F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</w:t>
            </w:r>
            <w:r w:rsidRPr="00B736B8">
              <w:rPr>
                <w:b/>
                <w:sz w:val="28"/>
              </w:rPr>
              <w:t>0</w:t>
            </w:r>
          </w:p>
          <w:p w:rsidR="00903859" w:rsidRPr="00FE1615" w:rsidRDefault="00903859" w:rsidP="003E10F9">
            <w:pPr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859" w:rsidRDefault="00903859" w:rsidP="003E10F9">
            <w:pPr>
              <w:rPr>
                <w:b/>
              </w:rPr>
            </w:pPr>
          </w:p>
          <w:p w:rsidR="00903859" w:rsidRPr="00B230F4" w:rsidRDefault="00903859" w:rsidP="003E10F9">
            <w:pPr>
              <w:jc w:val="center"/>
              <w:rPr>
                <w:b/>
                <w:sz w:val="28"/>
              </w:rPr>
            </w:pPr>
            <w:r w:rsidRPr="00B230F4">
              <w:rPr>
                <w:b/>
                <w:sz w:val="28"/>
              </w:rPr>
              <w:t>100</w:t>
            </w:r>
          </w:p>
          <w:p w:rsidR="00903859" w:rsidRPr="00B230F4" w:rsidRDefault="00903859" w:rsidP="003E10F9">
            <w:pPr>
              <w:rPr>
                <w:b/>
              </w:rPr>
            </w:pPr>
          </w:p>
        </w:tc>
      </w:tr>
    </w:tbl>
    <w:p w:rsidR="00B230F4" w:rsidRDefault="00B230F4" w:rsidP="00B230F4">
      <w:pPr>
        <w:spacing w:after="0" w:line="240" w:lineRule="auto"/>
        <w:jc w:val="both"/>
        <w:rPr>
          <w:rFonts w:eastAsia="Times New Roman" w:cs="Tahoma"/>
          <w:color w:val="000000"/>
          <w:sz w:val="26"/>
          <w:szCs w:val="26"/>
          <w:lang w:eastAsia="pl-PL"/>
        </w:rPr>
      </w:pPr>
    </w:p>
    <w:p w:rsidR="00B230F4" w:rsidRDefault="00B230F4" w:rsidP="00B230F4">
      <w:pPr>
        <w:spacing w:after="0" w:line="240" w:lineRule="auto"/>
        <w:jc w:val="both"/>
        <w:rPr>
          <w:rFonts w:eastAsia="Times New Roman" w:cs="Tahoma"/>
          <w:color w:val="000000"/>
          <w:sz w:val="26"/>
          <w:szCs w:val="26"/>
          <w:lang w:eastAsia="pl-PL"/>
        </w:rPr>
      </w:pPr>
    </w:p>
    <w:p w:rsidR="00B230F4" w:rsidRDefault="00B230F4" w:rsidP="00B230F4">
      <w:pPr>
        <w:spacing w:after="0" w:line="240" w:lineRule="auto"/>
        <w:jc w:val="both"/>
        <w:rPr>
          <w:rFonts w:eastAsia="Times New Roman" w:cs="Tahoma"/>
          <w:color w:val="000000"/>
          <w:sz w:val="26"/>
          <w:szCs w:val="26"/>
          <w:lang w:eastAsia="pl-PL"/>
        </w:rPr>
      </w:pPr>
    </w:p>
    <w:p w:rsidR="00B230F4" w:rsidRPr="00B230F4" w:rsidRDefault="00B230F4" w:rsidP="00B230F4">
      <w:pPr>
        <w:spacing w:after="0" w:line="240" w:lineRule="auto"/>
        <w:jc w:val="both"/>
        <w:rPr>
          <w:rFonts w:eastAsia="Times New Roman" w:cs="Tahoma"/>
          <w:color w:val="000000"/>
          <w:sz w:val="26"/>
          <w:szCs w:val="26"/>
          <w:lang w:eastAsia="pl-PL"/>
        </w:rPr>
      </w:pPr>
    </w:p>
    <w:p w:rsidR="00B230F4" w:rsidRDefault="00B230F4" w:rsidP="00FE1615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B736B8" w:rsidRDefault="00B736B8" w:rsidP="00B736B8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B736B8" w:rsidRDefault="00B736B8" w:rsidP="008F0987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</w:p>
    <w:p w:rsidR="00903859" w:rsidRDefault="00903859" w:rsidP="008F0987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</w:p>
    <w:p w:rsidR="00903859" w:rsidRDefault="00903859" w:rsidP="008F0987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</w:p>
    <w:p w:rsidR="00951240" w:rsidRDefault="00DB2114" w:rsidP="008F0987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Liczba punktów odpowiada analogicznej wartości procentowej.</w:t>
      </w:r>
    </w:p>
    <w:p w:rsidR="00951240" w:rsidRPr="008F0987" w:rsidRDefault="00951240" w:rsidP="008F0987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</w:p>
    <w:p w:rsidR="00211BFE" w:rsidRDefault="00DB2114" w:rsidP="00211B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Informacja  ofertach odrzuconych wraz z uzasadnieniem</w:t>
      </w:r>
    </w:p>
    <w:p w:rsidR="00317D67" w:rsidRPr="007225E0" w:rsidRDefault="00B736B8" w:rsidP="00DB21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odrzucono żadnej oferty</w:t>
      </w:r>
    </w:p>
    <w:p w:rsidR="00DB2114" w:rsidRPr="00317D67" w:rsidRDefault="00DB2114" w:rsidP="00317D67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DB2114" w:rsidRDefault="00DB2114" w:rsidP="00211B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Informacja o wykonawcach wykluczonych z postępowania wraz z uzasadnieniem.</w:t>
      </w:r>
    </w:p>
    <w:p w:rsidR="00DB2114" w:rsidRDefault="00DB2114" w:rsidP="00DB21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7225E0">
        <w:rPr>
          <w:rFonts w:ascii="Times New Roman" w:hAnsi="Times New Roman" w:cs="Times New Roman"/>
          <w:sz w:val="26"/>
          <w:szCs w:val="26"/>
        </w:rPr>
        <w:lastRenderedPageBreak/>
        <w:t>Nie wyk</w:t>
      </w:r>
      <w:r w:rsidR="00B736B8">
        <w:rPr>
          <w:rFonts w:ascii="Times New Roman" w:hAnsi="Times New Roman" w:cs="Times New Roman"/>
          <w:sz w:val="26"/>
          <w:szCs w:val="26"/>
        </w:rPr>
        <w:t>luczono z postępowania żadnego W</w:t>
      </w:r>
      <w:r w:rsidRPr="007225E0">
        <w:rPr>
          <w:rFonts w:ascii="Times New Roman" w:hAnsi="Times New Roman" w:cs="Times New Roman"/>
          <w:sz w:val="26"/>
          <w:szCs w:val="26"/>
        </w:rPr>
        <w:t>ykonawcy.</w:t>
      </w:r>
    </w:p>
    <w:p w:rsidR="00DB2114" w:rsidRPr="00DB2114" w:rsidRDefault="00DB2114" w:rsidP="00DB21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DB2114" w:rsidRDefault="00DB2114" w:rsidP="00211B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Informacja o terminie, po upływie którego umowa w sprawie zamówienia publicznego może być zawarta.</w:t>
      </w:r>
    </w:p>
    <w:p w:rsidR="00317D67" w:rsidRDefault="00317D67" w:rsidP="0053590D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</w:p>
    <w:p w:rsidR="003E10F9" w:rsidRDefault="0053590D" w:rsidP="003E10F9">
      <w:pPr>
        <w:spacing w:after="0" w:line="240" w:lineRule="auto"/>
        <w:ind w:left="357"/>
        <w:jc w:val="both"/>
        <w:rPr>
          <w:rFonts w:cs="Times New Roman"/>
          <w:sz w:val="26"/>
          <w:szCs w:val="26"/>
        </w:rPr>
      </w:pPr>
      <w:r w:rsidRPr="007225E0">
        <w:rPr>
          <w:rFonts w:cs="Times New Roman"/>
          <w:sz w:val="26"/>
          <w:szCs w:val="26"/>
        </w:rPr>
        <w:t>Zgodnie z art. 94 ust.1 pkt 2 Zamawiający może zawrzeć umowę w terminie nie krótszym niż 5 dni od dnia przesłania zawiadomienia o wyborze najkorzystniejszej ofert, jeżeli zawiadomienie zostało wysłane faksem lub drogą elektroniczną, nie później niż przed upływem terminu związania ofertą.</w:t>
      </w:r>
      <w:bookmarkStart w:id="0" w:name="_GoBack"/>
      <w:bookmarkEnd w:id="0"/>
      <w:r>
        <w:rPr>
          <w:rFonts w:cs="Times New Roman"/>
          <w:sz w:val="26"/>
          <w:szCs w:val="26"/>
        </w:rPr>
        <w:t xml:space="preserve"> </w:t>
      </w:r>
    </w:p>
    <w:p w:rsidR="003E10F9" w:rsidRPr="00126134" w:rsidRDefault="003E10F9" w:rsidP="003E10F9">
      <w:pPr>
        <w:spacing w:after="0" w:line="240" w:lineRule="auto"/>
        <w:ind w:left="357"/>
        <w:jc w:val="both"/>
        <w:rPr>
          <w:sz w:val="26"/>
          <w:szCs w:val="26"/>
        </w:rPr>
      </w:pPr>
      <w:r w:rsidRPr="00126134">
        <w:rPr>
          <w:sz w:val="26"/>
          <w:szCs w:val="26"/>
        </w:rPr>
        <w:t>Zamawiający ma możliwość wcześniejszego podpisania umowy na podst. art. 94 ust.2 pkt. 1a</w:t>
      </w:r>
    </w:p>
    <w:p w:rsidR="00DB2114" w:rsidRPr="00DB2114" w:rsidRDefault="00DB2114" w:rsidP="003E10F9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sectPr w:rsidR="00DB2114" w:rsidRPr="00DB2114" w:rsidSect="004633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0D" w:rsidRDefault="0053590D" w:rsidP="0053590D">
      <w:pPr>
        <w:spacing w:after="0" w:line="240" w:lineRule="auto"/>
      </w:pPr>
      <w:r>
        <w:separator/>
      </w:r>
    </w:p>
  </w:endnote>
  <w:endnote w:type="continuationSeparator" w:id="0">
    <w:p w:rsidR="0053590D" w:rsidRDefault="0053590D" w:rsidP="0053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07" w:rsidRPr="00C14A07" w:rsidRDefault="00C14A07" w:rsidP="00C14A07">
    <w:pPr>
      <w:pStyle w:val="Stopka"/>
      <w:rPr>
        <w:sz w:val="2"/>
        <w:szCs w:val="2"/>
      </w:rPr>
    </w:pPr>
  </w:p>
  <w:tbl>
    <w:tblPr>
      <w:tblW w:w="10396" w:type="dxa"/>
      <w:tblLayout w:type="fixed"/>
      <w:tblCellMar>
        <w:left w:w="0" w:type="dxa"/>
        <w:right w:w="0" w:type="dxa"/>
      </w:tblCellMar>
      <w:tblLook w:val="01E0"/>
    </w:tblPr>
    <w:tblGrid>
      <w:gridCol w:w="5954"/>
      <w:gridCol w:w="4442"/>
    </w:tblGrid>
    <w:tr w:rsidR="00C14A07" w:rsidRPr="00C14A07" w:rsidTr="00C014F3">
      <w:trPr>
        <w:gridAfter w:val="1"/>
        <w:wAfter w:w="4442" w:type="dxa"/>
        <w:cantSplit/>
        <w:trHeight w:val="596"/>
      </w:trPr>
      <w:tc>
        <w:tcPr>
          <w:tcW w:w="5954" w:type="dxa"/>
          <w:vMerge w:val="restart"/>
          <w:vAlign w:val="center"/>
        </w:tcPr>
        <w:p w:rsidR="00C14A07" w:rsidRPr="00C14A07" w:rsidRDefault="00C14A07" w:rsidP="00C14A07">
          <w:pPr>
            <w:spacing w:after="0" w:line="240" w:lineRule="auto"/>
            <w:ind w:right="-2912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C14A07">
            <w:rPr>
              <w:rFonts w:ascii="Arial" w:eastAsia="Times New Roman" w:hAnsi="Arial" w:cs="Arial"/>
              <w:sz w:val="16"/>
              <w:szCs w:val="16"/>
              <w:lang w:eastAsia="pl-PL"/>
            </w:rPr>
            <w:t>CZŁOWIEK – NAJLEPSZA INWESTYCJA</w:t>
          </w:r>
        </w:p>
      </w:tc>
    </w:tr>
    <w:tr w:rsidR="00C14A07" w:rsidRPr="00C14A07" w:rsidTr="00C014F3">
      <w:trPr>
        <w:gridAfter w:val="1"/>
        <w:wAfter w:w="4442" w:type="dxa"/>
        <w:cantSplit/>
        <w:trHeight w:val="184"/>
      </w:trPr>
      <w:tc>
        <w:tcPr>
          <w:tcW w:w="5954" w:type="dxa"/>
          <w:vMerge/>
        </w:tcPr>
        <w:p w:rsidR="00C14A07" w:rsidRPr="00C14A07" w:rsidRDefault="00C14A07" w:rsidP="00C14A07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</w:p>
      </w:tc>
    </w:tr>
    <w:tr w:rsidR="00C14A07" w:rsidRPr="00C14A07" w:rsidTr="00C014F3">
      <w:trPr>
        <w:trHeight w:val="702"/>
      </w:trPr>
      <w:tc>
        <w:tcPr>
          <w:tcW w:w="10396" w:type="dxa"/>
          <w:gridSpan w:val="2"/>
          <w:tcBorders>
            <w:top w:val="single" w:sz="6" w:space="0" w:color="auto"/>
            <w:bottom w:val="nil"/>
          </w:tcBorders>
        </w:tcPr>
        <w:p w:rsidR="00C14A07" w:rsidRPr="00C14A07" w:rsidRDefault="00C14A07" w:rsidP="00C14A07">
          <w:pPr>
            <w:spacing w:after="0" w:line="240" w:lineRule="auto"/>
            <w:jc w:val="center"/>
            <w:rPr>
              <w:rFonts w:ascii="Arial" w:eastAsia="Times New Roman" w:hAnsi="Arial" w:cs="Arial"/>
              <w:sz w:val="8"/>
              <w:szCs w:val="8"/>
              <w:lang w:eastAsia="pl-PL"/>
            </w:rPr>
          </w:pPr>
        </w:p>
        <w:p w:rsidR="00C14A07" w:rsidRPr="00C14A07" w:rsidRDefault="00C14A07" w:rsidP="00C14A07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C14A07">
            <w:rPr>
              <w:rFonts w:ascii="Arial" w:eastAsia="Times New Roman" w:hAnsi="Arial" w:cs="Arial"/>
              <w:sz w:val="16"/>
              <w:szCs w:val="16"/>
              <w:lang w:eastAsia="pl-PL"/>
            </w:rPr>
            <w:t xml:space="preserve">Powiatowe Centrum Pomocy Rodzinie w Łosicach: Biuro projektu: 08-200 Łosice, ul. Narutowicza 6  </w:t>
          </w:r>
        </w:p>
        <w:p w:rsidR="00C14A07" w:rsidRPr="00C14A07" w:rsidRDefault="00C14A07" w:rsidP="00C14A07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C14A07">
            <w:rPr>
              <w:rFonts w:ascii="Arial" w:eastAsia="Times New Roman" w:hAnsi="Arial" w:cs="Arial"/>
              <w:sz w:val="16"/>
              <w:szCs w:val="16"/>
              <w:lang w:eastAsia="pl-PL"/>
            </w:rPr>
            <w:t>tel. (83) 359 05 51, fax (83) 357 19 41,  e-mail: pcprlosice@wp.pl</w:t>
          </w:r>
        </w:p>
        <w:p w:rsidR="00C14A07" w:rsidRPr="00C14A07" w:rsidRDefault="00C14A07" w:rsidP="00C14A07">
          <w:pPr>
            <w:spacing w:after="0" w:line="240" w:lineRule="auto"/>
            <w:jc w:val="center"/>
            <w:rPr>
              <w:rFonts w:ascii="Arial" w:eastAsia="Times New Roman" w:hAnsi="Arial" w:cs="Arial"/>
              <w:sz w:val="8"/>
              <w:szCs w:val="8"/>
              <w:lang w:eastAsia="pl-PL"/>
            </w:rPr>
          </w:pPr>
        </w:p>
        <w:p w:rsidR="00C14A07" w:rsidRPr="00C14A07" w:rsidRDefault="00C14A07" w:rsidP="00C14A07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C14A07">
            <w:rPr>
              <w:rFonts w:ascii="Arial" w:eastAsia="Times New Roman" w:hAnsi="Arial" w:cs="Arial"/>
              <w:sz w:val="13"/>
              <w:szCs w:val="13"/>
              <w:lang w:eastAsia="pl-PL"/>
            </w:rPr>
            <w:t>NIP 496-011-85-53,   REGON 030239002 – Powiatowa Samorządowa Jednostka Organizacyjna</w:t>
          </w:r>
        </w:p>
      </w:tc>
    </w:tr>
  </w:tbl>
  <w:p w:rsidR="0053590D" w:rsidRDefault="0053590D">
    <w:pPr>
      <w:pStyle w:val="Stopka"/>
      <w:jc w:val="center"/>
    </w:pPr>
  </w:p>
  <w:p w:rsidR="0053590D" w:rsidRDefault="005359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0D" w:rsidRDefault="0053590D" w:rsidP="0053590D">
      <w:pPr>
        <w:spacing w:after="0" w:line="240" w:lineRule="auto"/>
      </w:pPr>
      <w:r>
        <w:separator/>
      </w:r>
    </w:p>
  </w:footnote>
  <w:footnote w:type="continuationSeparator" w:id="0">
    <w:p w:rsidR="0053590D" w:rsidRDefault="0053590D" w:rsidP="0053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tblLook w:val="01E0"/>
    </w:tblPr>
    <w:tblGrid>
      <w:gridCol w:w="4924"/>
      <w:gridCol w:w="4925"/>
    </w:tblGrid>
    <w:tr w:rsidR="00C14A07" w:rsidRPr="009B2365" w:rsidTr="00C014F3">
      <w:trPr>
        <w:trHeight w:val="95"/>
      </w:trPr>
      <w:tc>
        <w:tcPr>
          <w:tcW w:w="4924" w:type="dxa"/>
        </w:tcPr>
        <w:p w:rsidR="00C14A07" w:rsidRPr="009B2365" w:rsidRDefault="00C14A07" w:rsidP="00C014F3">
          <w:pPr>
            <w:spacing w:after="0" w:line="240" w:lineRule="auto"/>
            <w:rPr>
              <w:rFonts w:ascii="Arial Narrow" w:eastAsia="Times New Roman" w:hAnsi="Arial Narrow" w:cs="Arial"/>
              <w:sz w:val="16"/>
              <w:szCs w:val="16"/>
              <w:lang w:eastAsia="pl-PL"/>
            </w:rPr>
          </w:pPr>
          <w:r>
            <w:rPr>
              <w:rFonts w:ascii="Arial" w:eastAsia="Times New Roman" w:hAnsi="Arial" w:cs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800225" cy="857250"/>
                <wp:effectExtent l="0" t="0" r="0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C14A07" w:rsidRPr="009B2365" w:rsidRDefault="00C14A07" w:rsidP="00C014F3">
          <w:pPr>
            <w:spacing w:after="0" w:line="240" w:lineRule="auto"/>
            <w:jc w:val="right"/>
            <w:rPr>
              <w:rFonts w:ascii="Arial Narrow" w:eastAsia="Times New Roman" w:hAnsi="Arial Narrow" w:cs="Arial"/>
              <w:sz w:val="16"/>
              <w:szCs w:val="16"/>
              <w:lang w:eastAsia="pl-PL"/>
            </w:rPr>
          </w:pPr>
          <w:r>
            <w:rPr>
              <w:rFonts w:ascii="Arial" w:eastAsia="Times New Roman" w:hAnsi="Arial" w:cs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00175" cy="857250"/>
                <wp:effectExtent l="0" t="0" r="0" b="0"/>
                <wp:docPr id="4" name="Obraz 4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4A07" w:rsidRPr="009B2365" w:rsidRDefault="00C14A07" w:rsidP="00C14A07">
    <w:pPr>
      <w:tabs>
        <w:tab w:val="left" w:pos="8460"/>
      </w:tabs>
      <w:spacing w:after="0" w:line="240" w:lineRule="auto"/>
      <w:jc w:val="center"/>
      <w:rPr>
        <w:rFonts w:ascii="Tahoma" w:eastAsia="Times New Roman" w:hAnsi="Tahoma" w:cs="Tahoma"/>
        <w:b/>
        <w:sz w:val="19"/>
        <w:szCs w:val="19"/>
        <w:lang w:eastAsia="pl-PL"/>
      </w:rPr>
    </w:pPr>
    <w:r w:rsidRPr="009B2365">
      <w:rPr>
        <w:rFonts w:ascii="Tahoma" w:eastAsia="Times New Roman" w:hAnsi="Tahoma" w:cs="Tahoma"/>
        <w:sz w:val="19"/>
        <w:szCs w:val="19"/>
        <w:lang w:eastAsia="pl-PL"/>
      </w:rPr>
      <w:t xml:space="preserve">Projekt </w:t>
    </w:r>
    <w:r w:rsidRPr="009B2365">
      <w:rPr>
        <w:rFonts w:ascii="Tahoma" w:eastAsia="Times New Roman" w:hAnsi="Tahoma" w:cs="Tahoma"/>
        <w:b/>
        <w:sz w:val="19"/>
        <w:szCs w:val="19"/>
        <w:lang w:eastAsia="pl-PL"/>
      </w:rPr>
      <w:t>„SZANSA NA LEPSZE JUTRO W POWIECIE ŁOSICKIM”</w:t>
    </w:r>
  </w:p>
  <w:p w:rsidR="00C14A07" w:rsidRPr="009B2365" w:rsidRDefault="00C14A07" w:rsidP="00C14A07">
    <w:pPr>
      <w:tabs>
        <w:tab w:val="left" w:pos="8460"/>
      </w:tabs>
      <w:spacing w:after="0" w:line="240" w:lineRule="auto"/>
      <w:jc w:val="center"/>
      <w:rPr>
        <w:rFonts w:eastAsia="Times New Roman" w:cs="Times New Roman"/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9B2365">
      <w:rPr>
        <w:rFonts w:ascii="Tahoma" w:eastAsia="Times New Roman" w:hAnsi="Tahoma" w:cs="Tahoma"/>
        <w:b/>
        <w:sz w:val="19"/>
        <w:szCs w:val="19"/>
        <w:lang w:eastAsia="pl-PL"/>
      </w:rPr>
      <w:t xml:space="preserve">  </w:t>
    </w:r>
    <w:r w:rsidRPr="009B2365">
      <w:rPr>
        <w:rFonts w:ascii="Tahoma" w:eastAsia="Times New Roman" w:hAnsi="Tahoma" w:cs="Tahoma"/>
        <w:sz w:val="20"/>
        <w:szCs w:val="20"/>
        <w:lang w:eastAsia="pl-PL"/>
      </w:rPr>
      <w:t>współfinansowany ze środków Unii Europejskiej w ramach Europejskiego Funduszu Społecznego</w:t>
    </w:r>
  </w:p>
  <w:p w:rsidR="00C14A07" w:rsidRDefault="00C14A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755897"/>
    <w:multiLevelType w:val="hybridMultilevel"/>
    <w:tmpl w:val="BC6859D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608386C"/>
    <w:multiLevelType w:val="hybridMultilevel"/>
    <w:tmpl w:val="B18263E8"/>
    <w:lvl w:ilvl="0" w:tplc="B9CA2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0F62"/>
    <w:multiLevelType w:val="hybridMultilevel"/>
    <w:tmpl w:val="B328BC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01EA6"/>
    <w:rsid w:val="00024BA5"/>
    <w:rsid w:val="0002798A"/>
    <w:rsid w:val="0013790C"/>
    <w:rsid w:val="00164B03"/>
    <w:rsid w:val="00185FB1"/>
    <w:rsid w:val="001B7E01"/>
    <w:rsid w:val="001D207D"/>
    <w:rsid w:val="00201EA6"/>
    <w:rsid w:val="002118A6"/>
    <w:rsid w:val="00211BFE"/>
    <w:rsid w:val="0025198F"/>
    <w:rsid w:val="0027746C"/>
    <w:rsid w:val="002D644A"/>
    <w:rsid w:val="002E5D4C"/>
    <w:rsid w:val="00317D67"/>
    <w:rsid w:val="00332F49"/>
    <w:rsid w:val="003E10F9"/>
    <w:rsid w:val="004313AC"/>
    <w:rsid w:val="004633C6"/>
    <w:rsid w:val="004C78E9"/>
    <w:rsid w:val="004E1986"/>
    <w:rsid w:val="0053590D"/>
    <w:rsid w:val="00540662"/>
    <w:rsid w:val="005657BB"/>
    <w:rsid w:val="00591B89"/>
    <w:rsid w:val="00592BDC"/>
    <w:rsid w:val="005B4C32"/>
    <w:rsid w:val="00643809"/>
    <w:rsid w:val="00693618"/>
    <w:rsid w:val="006D110E"/>
    <w:rsid w:val="007225E0"/>
    <w:rsid w:val="007869BF"/>
    <w:rsid w:val="007D18D5"/>
    <w:rsid w:val="00820FDF"/>
    <w:rsid w:val="008274E3"/>
    <w:rsid w:val="008838A8"/>
    <w:rsid w:val="008B1CF5"/>
    <w:rsid w:val="008C40C5"/>
    <w:rsid w:val="008F0987"/>
    <w:rsid w:val="00903859"/>
    <w:rsid w:val="00950BA2"/>
    <w:rsid w:val="00951240"/>
    <w:rsid w:val="009870BC"/>
    <w:rsid w:val="009E30C2"/>
    <w:rsid w:val="00A83293"/>
    <w:rsid w:val="00AD68D9"/>
    <w:rsid w:val="00B230F4"/>
    <w:rsid w:val="00B47808"/>
    <w:rsid w:val="00B736B8"/>
    <w:rsid w:val="00C14A07"/>
    <w:rsid w:val="00C82F98"/>
    <w:rsid w:val="00D10F0D"/>
    <w:rsid w:val="00D767F5"/>
    <w:rsid w:val="00D872EC"/>
    <w:rsid w:val="00DB2114"/>
    <w:rsid w:val="00F3494C"/>
    <w:rsid w:val="00FB4BE1"/>
    <w:rsid w:val="00FE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1EA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01EA6"/>
    <w:rPr>
      <w:rFonts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5D4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5D4C"/>
    <w:pPr>
      <w:ind w:left="720"/>
      <w:contextualSpacing/>
    </w:pPr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53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90D"/>
  </w:style>
  <w:style w:type="paragraph" w:styleId="Tekstdymka">
    <w:name w:val="Balloon Text"/>
    <w:basedOn w:val="Normalny"/>
    <w:link w:val="TekstdymkaZnak"/>
    <w:uiPriority w:val="99"/>
    <w:semiHidden/>
    <w:unhideWhenUsed/>
    <w:rsid w:val="00C1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A0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736B8"/>
    <w:pPr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36B8"/>
    <w:rPr>
      <w:rFonts w:ascii="Arial" w:eastAsia="Times New Roman" w:hAnsi="Arial" w:cs="Times New Roman"/>
      <w:sz w:val="2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BDA3-0E2C-4C43-90C3-4FA7B091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Gość</cp:lastModifiedBy>
  <cp:revision>29</cp:revision>
  <cp:lastPrinted>2013-07-25T06:39:00Z</cp:lastPrinted>
  <dcterms:created xsi:type="dcterms:W3CDTF">2011-04-26T11:05:00Z</dcterms:created>
  <dcterms:modified xsi:type="dcterms:W3CDTF">2013-07-25T06:39:00Z</dcterms:modified>
</cp:coreProperties>
</file>